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Bdr>
          <w:bottom w:color="17365d" w:space="2" w:sz="4" w:val="single"/>
        </w:pBdr>
        <w:spacing w:after="160" w:before="40" w:line="276" w:lineRule="auto"/>
        <w:jc w:val="left"/>
        <w:rPr>
          <w:rFonts w:ascii="Arial" w:cs="Arial" w:eastAsia="Arial" w:hAnsi="Arial"/>
        </w:rPr>
      </w:pPr>
      <w:bookmarkStart w:colFirst="0" w:colLast="0" w:name="_65b56ogdx3x3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POINT - manuál pro žadatele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2">
          <w:pPr>
            <w:tabs>
              <w:tab w:val="right" w:leader="none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uwz4xccrryl9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Úvod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tabs>
              <w:tab w:val="right" w:leader="none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Přihlášení a vstup do modulu PAS (projekty a soutěže)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tabs>
              <w:tab w:val="right" w:leader="none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Založení, vyplnění a podání žádosti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pw66fl7h1rr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 Výběr kategorie a založení žádosti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6lv8ttxibfp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2.2 Průběžné ukládání žádosti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xw2v5556ayh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2.3 Záložka Základní informace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vgrvrxgc4j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Kategorie A)</w:t>
              <w:br w:type="textWrapping"/>
              <w:t xml:space="preserve">Podpora zahraniční mobility studentů - krátkodobé pobyty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aokmun94dn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Kategorie B)</w:t>
              <w:br w:type="textWrapping"/>
              <w:t xml:space="preserve">Podpora fakultní organizace mezinárodních letních škol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1kax43adii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2.4 Záložka Údaje žadatele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c8gsslrwcm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Obecná pravidla pro vkládání osob jiných než sama sebe (GDPR)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leader="none" w:pos="12000"/>
            </w:tabs>
            <w:spacing w:after="0" w:before="60" w:line="240" w:lineRule="auto"/>
            <w:ind w:left="108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cfmmnu5mih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Podrobný postup pro interní osoby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leader="none" w:pos="12000"/>
            </w:tabs>
            <w:spacing w:after="0" w:before="60" w:line="240" w:lineRule="auto"/>
            <w:ind w:left="108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9fw301501m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Postup udělení souhlasu interní osobou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leader="none" w:pos="12000"/>
            </w:tabs>
            <w:spacing w:after="0" w:before="60" w:line="240" w:lineRule="auto"/>
            <w:ind w:left="108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gviynr2udb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Podrobný postup pro externí osoby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szdq16ygxr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Žadatel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n1kap6tb2c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Spoluřešitel (v kategorii B)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b37mbe42sx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Externí člen týmu, Zahraniční vědecký pracovník, Zahraniční student (v kategorii B)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cr1whcprvs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Odebrání osoby z týmu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zu81q86ywxa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2.5 Záložka Rozpočet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phlguvpaqdg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2.6 Záložka Přílohy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j04necagk91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2.7 Systémová kontrola žádosti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kg095mk0bhv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2.8 Odevzdání žádosti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t1mpsdfotn5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2.9 Tisk/export žádosti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54n99qvbxpy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2.10 Záložka Žádosti a dotazy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m7p3ug2u16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Důležité metodické pokyny: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leader="none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cua2z3hll2j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 Zveřejnění výsledků soutěže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leader="none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sxfn0mx3k84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Závěrečná zpráva, průběžná zpráva, zpráva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egcqb24w2c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4.1 Závěrečné zprávy pro fyzické mobility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xk849ngoou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Kategorie A) Podpora zahraniční mobility studentů - krátkodobé pobyty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leader="none" w:pos="12000"/>
            </w:tabs>
            <w:spacing w:after="0" w:before="60" w:line="240" w:lineRule="auto"/>
            <w:ind w:left="72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p76e9sckvl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Kategorie B) Podpora fakultní organizace mezinárodních letních škol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6549fjllhz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4.2 Průběžná zpráva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o510foy97e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4.3 Zpráva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leader="none" w:pos="12000"/>
            </w:tabs>
            <w:spacing w:after="0" w:before="60" w:line="24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839flllzrn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4.4 Postup vložení zprávy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leader="none" w:pos="12000"/>
            </w:tabs>
            <w:spacing w:after="0" w:before="60" w:line="24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vq2rdudlt2i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Podpora - HelpDesk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3">
      <w:pPr>
        <w:pStyle w:val="Title"/>
        <w:pBdr>
          <w:bottom w:color="17365d" w:space="2" w:sz="4" w:val="single"/>
        </w:pBdr>
        <w:spacing w:after="160" w:before="40" w:line="276" w:lineRule="auto"/>
        <w:jc w:val="left"/>
        <w:rPr>
          <w:rFonts w:ascii="Arial" w:cs="Arial" w:eastAsia="Arial" w:hAnsi="Arial"/>
        </w:rPr>
      </w:pPr>
      <w:bookmarkStart w:colFirst="0" w:colLast="0" w:name="_n9603zce7fdn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okctbzge4tm1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4"/>
          <w:szCs w:val="44"/>
        </w:rPr>
      </w:pPr>
      <w:bookmarkStart w:colFirst="0" w:colLast="0" w:name="_uwz4xccrryl9" w:id="3"/>
      <w:bookmarkEnd w:id="3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Úvod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40" w:line="276" w:lineRule="auto"/>
        <w:rPr>
          <w:rFonts w:ascii="Arial" w:cs="Arial" w:eastAsia="Arial" w:hAnsi="Arial"/>
          <w:color w:val="33333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highlight w:val="white"/>
          <w:rtl w:val="0"/>
        </w:rPr>
        <w:t xml:space="preserve">Finanční podpora z programu podpory internacionalizace je určena pro krátkodobé výjezdy do zahraničí, a to maximálně na dobu tří týdnů.</w:t>
      </w:r>
    </w:p>
    <w:p w:rsidR="00000000" w:rsidDel="00000000" w:rsidP="00000000" w:rsidRDefault="00000000" w:rsidRPr="00000000" w14:paraId="00000027">
      <w:pPr>
        <w:shd w:fill="ffffff" w:val="clear"/>
        <w:spacing w:after="0" w:line="276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rtl w:val="0"/>
        </w:rPr>
        <w:t xml:space="preserve">Pro studenty </w:t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umožňuje program POINT financovat:</w:t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shd w:fill="ffffff" w:val="clear"/>
        <w:spacing w:after="0" w:afterAutospacing="0" w:line="276" w:lineRule="auto"/>
        <w:ind w:left="720" w:hanging="360"/>
        <w:jc w:val="left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účast či výjezd studentů UK na letní školy (s výjimkou jazykových pobytů),</w:t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shd w:fill="ffffff" w:val="clear"/>
        <w:spacing w:after="0" w:afterAutospacing="0" w:line="276" w:lineRule="auto"/>
        <w:ind w:left="720" w:hanging="360"/>
        <w:jc w:val="left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krátkodobé neplacené odborné studentské stáže,</w:t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shd w:fill="ffffff" w:val="clear"/>
        <w:spacing w:after="0" w:afterAutospacing="0" w:line="276" w:lineRule="auto"/>
        <w:ind w:left="720" w:hanging="360"/>
        <w:jc w:val="left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mezinárodní soutěže a mistrovství,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hd w:fill="ffffff" w:val="clear"/>
        <w:spacing w:after="0" w:afterAutospacing="0" w:line="276" w:lineRule="auto"/>
        <w:ind w:left="720" w:hanging="360"/>
        <w:jc w:val="left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studentské konference s aktivní účastí,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shd w:fill="ffffff" w:val="clear"/>
        <w:spacing w:after="160" w:line="276" w:lineRule="auto"/>
        <w:ind w:left="720" w:hanging="360"/>
        <w:jc w:val="left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reprezentaci UK na mezinárodním plénu vztahujícím se k internacionalizaci aktivit univerzity.</w:t>
      </w:r>
    </w:p>
    <w:p w:rsidR="00000000" w:rsidDel="00000000" w:rsidP="00000000" w:rsidRDefault="00000000" w:rsidRPr="00000000" w14:paraId="0000002D">
      <w:pPr>
        <w:shd w:fill="ffffff" w:val="clear"/>
        <w:spacing w:after="0" w:line="276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rtl w:val="0"/>
        </w:rPr>
        <w:t xml:space="preserve">Pro fakulty či další součásti UK</w:t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 přináší program možnosti získání podpory za účelem: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hd w:fill="ffffff" w:val="clear"/>
        <w:spacing w:after="160" w:line="276" w:lineRule="auto"/>
        <w:ind w:left="720" w:hanging="360"/>
        <w:jc w:val="left"/>
        <w:rPr>
          <w:rFonts w:ascii="Arial" w:cs="Arial" w:eastAsia="Arial" w:hAnsi="Arial"/>
          <w:color w:val="333333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organizace mezinárodních letních škol a jiných mimokurikulárních akcí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organizovaných fakultami či dalšími součástmi UK (v souladu s Rámcem pro státní podporu výzkumu, vývoje a inovací (2014/C 198/01)).</w:t>
      </w:r>
    </w:p>
    <w:p w:rsidR="00000000" w:rsidDel="00000000" w:rsidP="00000000" w:rsidRDefault="00000000" w:rsidRPr="00000000" w14:paraId="0000002F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Podrobnější informace se nacházejí na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univerzitních webových stránkách Podpory internacionalizace na UK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případně na webových stránkách jednotlivých fakult/součástí.</w:t>
      </w:r>
    </w:p>
    <w:p w:rsidR="00000000" w:rsidDel="00000000" w:rsidP="00000000" w:rsidRDefault="00000000" w:rsidRPr="00000000" w14:paraId="0000003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Žádosti do soutěže Podpory internacionalizace na UK se podávají prostřednictvím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modulu PAS (projekty a soutěže)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informačního systému IS Věda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31">
      <w:pPr>
        <w:pStyle w:val="Heading1"/>
        <w:spacing w:after="240" w:before="640" w:line="276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dfls2owciwmz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spacing w:after="240" w:before="640" w:line="276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30j0zll" w:id="5"/>
      <w:bookmarkEnd w:id="5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1 Přihlášení a vstup do modulu PAS (projekty a soutěže)</w:t>
      </w:r>
    </w:p>
    <w:p w:rsidR="00000000" w:rsidDel="00000000" w:rsidP="00000000" w:rsidRDefault="00000000" w:rsidRPr="00000000" w14:paraId="0000003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Informační systém IS Věda je dostupný na adrese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https://is.cuni.cz/veda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, a to za použití běžného webového prohlížeče</w:t>
      </w:r>
      <w:r w:rsidDel="00000000" w:rsidR="00000000" w:rsidRPr="00000000">
        <w:rPr>
          <w:rFonts w:ascii="Arial" w:cs="Arial" w:eastAsia="Arial" w:hAnsi="Arial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rtl w:val="0"/>
        </w:rPr>
        <w:t xml:space="preserve">. Do systému se mohou přihlásit pouze studenti a zaměstnanci Univerzity Karlovy pomocí údajů z Centrální autentizační služby (CAS)</w:t>
      </w:r>
      <w:r w:rsidDel="00000000" w:rsidR="00000000" w:rsidRPr="00000000">
        <w:rPr>
          <w:rFonts w:ascii="Arial" w:cs="Arial" w:eastAsia="Arial" w:hAnsi="Arial"/>
          <w:vertAlign w:val="superscript"/>
        </w:rPr>
        <w:footnoteReference w:customMarkFollows="0" w:id="1"/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34">
      <w:pPr>
        <w:widowControl w:val="1"/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595388" cy="3413013"/>
            <wp:effectExtent b="0" l="0" r="0" t="0"/>
            <wp:docPr id="5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388" cy="341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Login 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Vložte své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osobní číslo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3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Heslo 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Vložte své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CASové heslo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37">
      <w:pPr>
        <w:spacing w:after="12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přihlášení se zobrazí hlavní stránka Portálu IS Věda, v jejíž levé části mohou být zobrazeny aktuální informace týkající se provozu systému IS Věda a jeho jednotlivých modulů (například plánované či probíhající odstávky). V pravé části je rozcestník, ve kterém klikněte na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oranžové tlačítko Vstoupit do modulu PAS (projekty a soutěže).</w:t>
      </w:r>
    </w:p>
    <w:p w:rsidR="00000000" w:rsidDel="00000000" w:rsidP="00000000" w:rsidRDefault="00000000" w:rsidRPr="00000000" w14:paraId="00000038">
      <w:pPr>
        <w:spacing w:after="12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3009900"/>
            <wp:effectExtent b="0" l="0" r="0" t="0"/>
            <wp:docPr id="3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1fob9te" w:id="6"/>
      <w:bookmarkEnd w:id="6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2 Založení, vyplnění a podání žádosti</w:t>
      </w:r>
    </w:p>
    <w:p w:rsidR="00000000" w:rsidDel="00000000" w:rsidP="00000000" w:rsidRDefault="00000000" w:rsidRPr="00000000" w14:paraId="0000003B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mpw66fl7h1rr" w:id="7"/>
      <w:bookmarkEnd w:id="7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2.1 Výběr kategorie a založení žádosti</w:t>
      </w:r>
    </w:p>
    <w:p w:rsidR="00000000" w:rsidDel="00000000" w:rsidP="00000000" w:rsidRDefault="00000000" w:rsidRPr="00000000" w14:paraId="0000003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vstupu do modulu PAS (projekty a soutěže) se zobrazí Nástěnka. V levé části obrazovky je menu, ve kterém zvolte nabídku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Moje záznamy.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600700" cy="2581275"/>
            <wp:effectExtent b="0" l="0" r="0" t="0"/>
            <wp:docPr id="5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 založení nové žádosti klikněte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Nový záznam</w:t>
      </w:r>
      <w:r w:rsidDel="00000000" w:rsidR="00000000" w:rsidRPr="00000000">
        <w:rPr>
          <w:rFonts w:ascii="Arial" w:cs="Arial" w:eastAsia="Arial" w:hAnsi="Arial"/>
          <w:rtl w:val="0"/>
        </w:rPr>
        <w:t xml:space="preserve">. Zobrazí se seznam aktuálně otevřených soutěží. V případě soutěží Podpory internacionalizace se budou nabízet pouze ty kategorie, v nichž máte právo žádat o příspěvek, a to v závislosti na tom, zda jste student a/nebo zaměstnanec.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Kategorii vyberete kliknutím na její název. </w:t>
      </w:r>
    </w:p>
    <w:p w:rsidR="00000000" w:rsidDel="00000000" w:rsidP="00000000" w:rsidRDefault="00000000" w:rsidRPr="00000000" w14:paraId="0000003F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 výběru kategorie se zobrazí úvodní stránka, ve které naleznete základní instrukce k podání Vaší žádosti. Doporučujeme, abyste si je důkladně přečetli. </w:t>
      </w:r>
      <w:r w:rsidDel="00000000" w:rsidR="00000000" w:rsidRPr="00000000">
        <w:rPr>
          <w:rFonts w:ascii="Arial" w:cs="Arial" w:eastAsia="Arial" w:hAnsi="Arial"/>
          <w:rtl w:val="0"/>
        </w:rPr>
        <w:t xml:space="preserve">Později se k nim můžete znovu vrátit kliknutím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Pravidla </w:t>
      </w:r>
      <w:r w:rsidDel="00000000" w:rsidR="00000000" w:rsidRPr="00000000">
        <w:rPr>
          <w:rFonts w:ascii="Arial" w:cs="Arial" w:eastAsia="Arial" w:hAnsi="Arial"/>
          <w:rtl w:val="0"/>
        </w:rPr>
        <w:t xml:space="preserve">vpravo nahoře v otevřené žádosti.</w:t>
      </w:r>
    </w:p>
    <w:p w:rsidR="00000000" w:rsidDel="00000000" w:rsidP="00000000" w:rsidRDefault="00000000" w:rsidRPr="00000000" w14:paraId="0000004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406400"/>
            <wp:effectExtent b="0" l="0" r="0" t="0"/>
            <wp:docPr id="4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přečtení instrukcí klikněte na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modré tlačítko ve tvaru šipky vpravo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46">
      <w:pPr>
        <w:spacing w:after="120" w:before="40" w:line="276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533525" cy="762000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Systém založí žádost po vyplnění základních údajů, které jsou obdobné pro obě kategorie žádosti:</w:t>
      </w:r>
    </w:p>
    <w:p w:rsidR="00000000" w:rsidDel="00000000" w:rsidP="00000000" w:rsidRDefault="00000000" w:rsidRPr="00000000" w14:paraId="00000048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1524000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Fakulta/součást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Pokud systém fakultu nevyplní automaticky, zvolte fakultu/součást, za kterou žádost odevzdáváte. </w:t>
      </w:r>
    </w:p>
    <w:p w:rsidR="00000000" w:rsidDel="00000000" w:rsidP="00000000" w:rsidRDefault="00000000" w:rsidRPr="00000000" w14:paraId="0000004A">
      <w:pPr>
        <w:spacing w:after="12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Zahájení (A) / Termín realizace ode dne (B)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Vyberte z kalendáře datum zahájení pobytu.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Ukončení (A) / </w:t>
      </w:r>
      <w:r w:rsidDel="00000000" w:rsidR="00000000" w:rsidRPr="00000000">
        <w:rPr>
          <w:rFonts w:ascii="Arial" w:cs="Arial" w:eastAsia="Arial" w:hAnsi="Arial"/>
          <w:b w:val="1"/>
          <w:color w:val="333333"/>
          <w:highlight w:val="white"/>
          <w:rtl w:val="0"/>
        </w:rPr>
        <w:t xml:space="preserve">Termín realizace do dne (B)</w:t>
      </w:r>
      <w:r w:rsidDel="00000000" w:rsidR="00000000" w:rsidRPr="00000000">
        <w:rPr>
          <w:rFonts w:ascii="Arial" w:cs="Arial" w:eastAsia="Arial" w:hAnsi="Arial"/>
          <w:b w:val="1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Vyberte z kalendáře datum ukončení pobytu.</w:t>
      </w:r>
    </w:p>
    <w:p w:rsidR="00000000" w:rsidDel="00000000" w:rsidP="00000000" w:rsidRDefault="00000000" w:rsidRPr="00000000" w14:paraId="0000004C">
      <w:pPr>
        <w:spacing w:after="0" w:before="4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Název akce (A) / Název projektu (B)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Vložte název akce, které se budete zúčastnit / kterou budete pořádat.</w:t>
      </w:r>
    </w:p>
    <w:p w:rsidR="00000000" w:rsidDel="00000000" w:rsidP="00000000" w:rsidRDefault="00000000" w:rsidRPr="00000000" w14:paraId="0000004E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Zpřístupnit projekt spoluřešitelům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V tomto poli není možné hodnotu změnit. Uvedená volba znamená, že všechny další osoby, které budou do žádosti vloženy (garant, vedoucí projektu apod. - viz níže v </w:t>
      </w:r>
      <w:hyperlink w:anchor="_ln1kax43adii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kapitole 2.4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 budou mít přístup k zobrazení celé žádosti pro čtení.</w:t>
      </w:r>
    </w:p>
    <w:p w:rsidR="00000000" w:rsidDel="00000000" w:rsidP="00000000" w:rsidRDefault="00000000" w:rsidRPr="00000000" w14:paraId="0000004F">
      <w:pPr>
        <w:spacing w:after="120" w:before="40" w:line="276" w:lineRule="auto"/>
        <w:rPr>
          <w:rFonts w:ascii="Arial" w:cs="Arial" w:eastAsia="Arial" w:hAnsi="Arial"/>
          <w:color w:val="4f81bd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vyplnění těchto údajů klikněte vpravo dole na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modré tlačítko ve tvaru šipky vpravo</w:t>
      </w:r>
      <w:r w:rsidDel="00000000" w:rsidR="00000000" w:rsidRPr="00000000">
        <w:rPr>
          <w:rFonts w:ascii="Arial" w:cs="Arial" w:eastAsia="Arial" w:hAnsi="Arial"/>
          <w:rtl w:val="0"/>
        </w:rPr>
        <w:t xml:space="preserve">, systém zkontroluje vyplněné údaje a pokud jsou kompletní, žádost založí a otevře její celý formulář</w:t>
      </w:r>
      <w:r w:rsidDel="00000000" w:rsidR="00000000" w:rsidRPr="00000000">
        <w:rPr>
          <w:rFonts w:ascii="Arial" w:cs="Arial" w:eastAsia="Arial" w:hAnsi="Arial"/>
          <w:color w:val="4f81bd"/>
          <w:rtl w:val="0"/>
        </w:rPr>
        <w:t xml:space="preserve">.</w:t>
      </w:r>
    </w:p>
    <w:p w:rsidR="00000000" w:rsidDel="00000000" w:rsidP="00000000" w:rsidRDefault="00000000" w:rsidRPr="00000000" w14:paraId="00000050">
      <w:pPr>
        <w:spacing w:after="120" w:before="40" w:line="276" w:lineRule="auto"/>
        <w:jc w:val="right"/>
        <w:rPr>
          <w:rFonts w:ascii="Arial" w:cs="Arial" w:eastAsia="Arial" w:hAnsi="Arial"/>
          <w:color w:val="4f81bd"/>
        </w:rPr>
      </w:pPr>
      <w:r w:rsidDel="00000000" w:rsidR="00000000" w:rsidRPr="00000000">
        <w:rPr>
          <w:rFonts w:ascii="Arial" w:cs="Arial" w:eastAsia="Arial" w:hAnsi="Arial"/>
          <w:color w:val="4f81bd"/>
        </w:rPr>
        <w:drawing>
          <wp:inline distB="114300" distT="114300" distL="114300" distR="114300">
            <wp:extent cx="1533525" cy="762000"/>
            <wp:effectExtent b="0" l="0" r="0" t="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vytvoření žádosti je nutné doplnit potřebné údaje na všech záložkách s výjimkou záložek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Závěrečná zpráva 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Žádosti a dotazy</w:t>
      </w:r>
      <w:r w:rsidDel="00000000" w:rsidR="00000000" w:rsidRPr="00000000">
        <w:rPr>
          <w:rFonts w:ascii="Arial" w:cs="Arial" w:eastAsia="Arial" w:hAnsi="Arial"/>
          <w:rtl w:val="0"/>
        </w:rPr>
        <w:t xml:space="preserve">. Záložky doporučujeme vyplňovat postupně v pořadí, ve kterém se zobrazují. Během práce žádost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průběžně ukládejte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52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i6lv8ttxibfp" w:id="8"/>
      <w:bookmarkEnd w:id="8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2.2 Průběžné ukládání žádosti</w:t>
      </w:r>
    </w:p>
    <w:p w:rsidR="00000000" w:rsidDel="00000000" w:rsidP="00000000" w:rsidRDefault="00000000" w:rsidRPr="00000000" w14:paraId="0000005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Žádost můžete kdykoliv uložit pomocí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tlačítka s ikonou diskety </w:t>
      </w:r>
      <w:r w:rsidDel="00000000" w:rsidR="00000000" w:rsidRPr="00000000">
        <w:rPr>
          <w:rFonts w:ascii="Arial" w:cs="Arial" w:eastAsia="Arial" w:hAnsi="Arial"/>
          <w:rtl w:val="0"/>
        </w:rPr>
        <w:t xml:space="preserve">a následně se k ní vrátit (je možné ukládat samostatně každou záložku). Žádost můžete libovolně upravovat do chvíle, než se rozhodnete pro její odevzdání. </w:t>
      </w:r>
    </w:p>
    <w:p w:rsidR="00000000" w:rsidDel="00000000" w:rsidP="00000000" w:rsidRDefault="00000000" w:rsidRPr="00000000" w14:paraId="00000054">
      <w:pPr>
        <w:spacing w:after="120" w:before="40" w:line="276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316200" cy="476787"/>
            <wp:effectExtent b="12700" l="12700" r="12700" t="12700"/>
            <wp:docPr id="4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6200" cy="47678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 rozpracované žádosti se dostanete opět pomocí nabídky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Moje záznamy </w:t>
      </w:r>
      <w:r w:rsidDel="00000000" w:rsidR="00000000" w:rsidRPr="00000000">
        <w:rPr>
          <w:rFonts w:ascii="Arial" w:cs="Arial" w:eastAsia="Arial" w:hAnsi="Arial"/>
          <w:rtl w:val="0"/>
        </w:rPr>
        <w:t xml:space="preserve">v menu. Najdete ji na záložce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Moje záznamy </w:t>
      </w:r>
      <w:r w:rsidDel="00000000" w:rsidR="00000000" w:rsidRPr="00000000">
        <w:rPr>
          <w:rFonts w:ascii="Arial" w:cs="Arial" w:eastAsia="Arial" w:hAnsi="Arial"/>
          <w:rtl w:val="0"/>
        </w:rPr>
        <w:t xml:space="preserve">a otevřete ji kliknutím na číslo žádosti.</w:t>
      </w:r>
    </w:p>
    <w:p w:rsidR="00000000" w:rsidDel="00000000" w:rsidP="00000000" w:rsidRDefault="00000000" w:rsidRPr="00000000" w14:paraId="0000005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600700" cy="2581275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spacing w:before="0" w:line="240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rocwe2f6gski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spacing w:before="0" w:line="240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6xw2v5556ayh" w:id="10"/>
      <w:bookmarkEnd w:id="10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2.3 Záložka Základní informace</w:t>
      </w:r>
    </w:p>
    <w:p w:rsidR="00000000" w:rsidDel="00000000" w:rsidP="00000000" w:rsidRDefault="00000000" w:rsidRPr="00000000" w14:paraId="0000005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3"/>
        <w:spacing w:after="80" w:before="0" w:line="276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fvgrvrxgc4jy" w:id="11"/>
      <w:bookmarkEnd w:id="11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Kategorie A)</w:t>
        <w:br w:type="textWrapping"/>
        <w:t xml:space="preserve">Podpora zahraniční mobility studentů - krátkodobé pobyty </w:t>
      </w:r>
    </w:p>
    <w:p w:rsidR="00000000" w:rsidDel="00000000" w:rsidP="00000000" w:rsidRDefault="00000000" w:rsidRPr="00000000" w14:paraId="0000005B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Vlastník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Osoba, která založila projekt a je kompetentní ho administrovat.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Název akce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Vložte název akce, které se budete účastnit / kterou budete pořádat. </w:t>
      </w:r>
    </w:p>
    <w:p w:rsidR="00000000" w:rsidDel="00000000" w:rsidP="00000000" w:rsidRDefault="00000000" w:rsidRPr="00000000" w14:paraId="0000005F">
      <w:pPr>
        <w:spacing w:after="120" w:before="20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Stát zahraničního výjezdu</w:t>
      </w:r>
      <w:r w:rsidDel="00000000" w:rsidR="00000000" w:rsidRPr="00000000">
        <w:rPr>
          <w:rFonts w:ascii="Arial" w:cs="Arial" w:eastAsia="Arial" w:hAnsi="Arial"/>
          <w:rtl w:val="0"/>
        </w:rPr>
        <w:br w:type="textWrapping"/>
        <w:t xml:space="preserve">Povinná položka. Vyberte z číselníku Států. </w:t>
      </w:r>
    </w:p>
    <w:p w:rsidR="00000000" w:rsidDel="00000000" w:rsidP="00000000" w:rsidRDefault="00000000" w:rsidRPr="00000000" w14:paraId="00000060">
      <w:pPr>
        <w:spacing w:after="120" w:before="20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Pořádající organizace 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Vložte oficiální název organizace pořádající akci, které se plánujete zúčastnit.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319.90909090909093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Aktivní účast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Pokud budete na akci aktivně vystupovat (prezentovat, přednášet), zaškrtněte políčko. </w:t>
      </w:r>
    </w:p>
    <w:p w:rsidR="00000000" w:rsidDel="00000000" w:rsidP="00000000" w:rsidRDefault="00000000" w:rsidRPr="00000000" w14:paraId="0000006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Popis plánované aktivity / náplň akce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Vložte popis Vaší plánované aktivity na akci, případně náplně akce.</w:t>
      </w:r>
    </w:p>
    <w:p w:rsidR="00000000" w:rsidDel="00000000" w:rsidP="00000000" w:rsidRDefault="00000000" w:rsidRPr="00000000" w14:paraId="00000064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Přínos pro studenta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Vložte stručný popis účelu pobytu. Detailněji jej popište v motivačním dopisu, který budete k žádosti přikládat. </w:t>
      </w:r>
    </w:p>
    <w:p w:rsidR="00000000" w:rsidDel="00000000" w:rsidP="00000000" w:rsidRDefault="00000000" w:rsidRPr="00000000" w14:paraId="0000006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Očekávané výstupy z akce - dopad na internacionalizaci aktivit UK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Důležitá položka při hodnocení projektu. Vyplňte očekávaný výstup akce a způsob jakým Vaše účast podpoří internacionalizaci aktivit UK.</w:t>
      </w:r>
    </w:p>
    <w:p w:rsidR="00000000" w:rsidDel="00000000" w:rsidP="00000000" w:rsidRDefault="00000000" w:rsidRPr="00000000" w14:paraId="00000066">
      <w:pPr>
        <w:spacing w:after="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Čestné prohlášení</w:t>
      </w:r>
    </w:p>
    <w:p w:rsidR="00000000" w:rsidDel="00000000" w:rsidP="00000000" w:rsidRDefault="00000000" w:rsidRPr="00000000" w14:paraId="00000067">
      <w:pPr>
        <w:spacing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Povinná položka. Z číselníku vyberte možnost, zda jste o finanční příspěvek POINT již </w:t>
      </w:r>
      <w:r w:rsidDel="00000000" w:rsidR="00000000" w:rsidRPr="00000000">
        <w:rPr>
          <w:rFonts w:ascii="Arial" w:cs="Arial" w:eastAsia="Arial" w:hAnsi="Arial"/>
          <w:rtl w:val="0"/>
        </w:rPr>
        <w:t xml:space="preserve">žádal</w:t>
      </w:r>
      <w:r w:rsidDel="00000000" w:rsidR="00000000" w:rsidRPr="00000000">
        <w:rPr>
          <w:rFonts w:ascii="Arial" w:cs="Arial" w:eastAsia="Arial" w:hAnsi="Arial"/>
          <w:rtl w:val="0"/>
        </w:rPr>
        <w:t xml:space="preserve">, či nežádal. </w:t>
      </w:r>
    </w:p>
    <w:p w:rsidR="00000000" w:rsidDel="00000000" w:rsidP="00000000" w:rsidRDefault="00000000" w:rsidRPr="00000000" w14:paraId="00000068">
      <w:pPr>
        <w:spacing w:after="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Finanční příspěvek obdržen – doplňující informace: rok výjezdu, částka a cílová země</w:t>
      </w:r>
    </w:p>
    <w:p w:rsidR="00000000" w:rsidDel="00000000" w:rsidP="00000000" w:rsidRDefault="00000000" w:rsidRPr="00000000" w14:paraId="00000069">
      <w:pPr>
        <w:spacing w:after="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Položka je povinná v případě, že v minulosti byl obdržen finanční příspěvek POINT. Data lze nalézt v záložce Moje záznamy.</w:t>
      </w:r>
    </w:p>
    <w:p w:rsidR="00000000" w:rsidDel="00000000" w:rsidP="00000000" w:rsidRDefault="00000000" w:rsidRPr="00000000" w14:paraId="0000006A">
      <w:pPr>
        <w:pStyle w:val="Heading3"/>
        <w:spacing w:after="80" w:before="480" w:line="276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ix7pm28a5ca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spacing w:after="80" w:before="480" w:line="276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3aokmun94dnh" w:id="13"/>
      <w:bookmarkEnd w:id="13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Kategorie B)</w:t>
        <w:br w:type="textWrapping"/>
        <w:t xml:space="preserve">Podpora fakultní organizace mezinárodních letních škol</w:t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Vlastník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Osoba, která založila projekt a je kompetentní ho administrovat.</w:t>
      </w:r>
    </w:p>
    <w:p w:rsidR="00000000" w:rsidDel="00000000" w:rsidP="00000000" w:rsidRDefault="00000000" w:rsidRPr="00000000" w14:paraId="0000006E">
      <w:pPr>
        <w:spacing w:after="120" w:before="20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Název projektu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Vložte stručný název projektu letní školy, kterou fakulta organizuje.</w:t>
      </w:r>
    </w:p>
    <w:p w:rsidR="00000000" w:rsidDel="00000000" w:rsidP="00000000" w:rsidRDefault="00000000" w:rsidRPr="00000000" w14:paraId="0000006F">
      <w:pPr>
        <w:spacing w:after="120" w:before="20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Obsah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Vložte stručný popis účelu pobytu.</w:t>
      </w:r>
    </w:p>
    <w:p w:rsidR="00000000" w:rsidDel="00000000" w:rsidP="00000000" w:rsidRDefault="00000000" w:rsidRPr="00000000" w14:paraId="00000070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Cíle projektu</w:t>
      </w:r>
    </w:p>
    <w:p w:rsidR="00000000" w:rsidDel="00000000" w:rsidP="00000000" w:rsidRDefault="00000000" w:rsidRPr="00000000" w14:paraId="00000071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cíl, kterého by měla organizace letní školy dosáhnout.</w:t>
      </w:r>
    </w:p>
    <w:p w:rsidR="00000000" w:rsidDel="00000000" w:rsidP="00000000" w:rsidRDefault="00000000" w:rsidRPr="00000000" w14:paraId="00000072">
      <w:pPr>
        <w:spacing w:after="120" w:before="20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Aktuální stav příprav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aktuální stav, ve kterém se nachází přípravy organizace letní školy.</w:t>
      </w:r>
    </w:p>
    <w:p w:rsidR="00000000" w:rsidDel="00000000" w:rsidP="00000000" w:rsidRDefault="00000000" w:rsidRPr="00000000" w14:paraId="0000007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Dopad na internacionalizaci aktivit univerzity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očekávaný dopad (přínos) pro podporu internacionalizace UK.</w:t>
      </w:r>
    </w:p>
    <w:p w:rsidR="00000000" w:rsidDel="00000000" w:rsidP="00000000" w:rsidRDefault="00000000" w:rsidRPr="00000000" w14:paraId="00000074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Udržitelnost projektu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způsob a dobu, po kterou příjemce podpory udrží výsledky organizovaného projektu.</w:t>
      </w:r>
    </w:p>
    <w:p w:rsidR="00000000" w:rsidDel="00000000" w:rsidP="00000000" w:rsidRDefault="00000000" w:rsidRPr="00000000" w14:paraId="0000007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Přínos pro mobilitu studentů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Vložte stručný popis přínosu organizace letní školy pro mobilitu studentů UK.</w:t>
      </w:r>
    </w:p>
    <w:p w:rsidR="00000000" w:rsidDel="00000000" w:rsidP="00000000" w:rsidRDefault="00000000" w:rsidRPr="00000000" w14:paraId="0000007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Stručné informace o žadateli / zkušenost s řízením projektu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stručné informace o tom, jaké zkušenosti a dosavadní výstupy máte v souvislosti s organizací letních škol. </w:t>
      </w:r>
    </w:p>
    <w:p w:rsidR="00000000" w:rsidDel="00000000" w:rsidP="00000000" w:rsidRDefault="00000000" w:rsidRPr="00000000" w14:paraId="00000077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Místo realizace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místo realizace letní školy (katedra/pracoviště). </w:t>
      </w:r>
    </w:p>
    <w:p w:rsidR="00000000" w:rsidDel="00000000" w:rsidP="00000000" w:rsidRDefault="00000000" w:rsidRPr="00000000" w14:paraId="0000007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Počet zapojených studentů z UK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počet studentů UK, kteří se budou účastnit (účastník může být i organizátor letní školy).</w:t>
      </w:r>
    </w:p>
    <w:p w:rsidR="00000000" w:rsidDel="00000000" w:rsidP="00000000" w:rsidRDefault="00000000" w:rsidRPr="00000000" w14:paraId="00000079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Počet zapojených studentů ze zahraničních univerzit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počet studentů zahraničních univerzit, kteří se zúčastní letní školy. </w:t>
      </w:r>
    </w:p>
    <w:p w:rsidR="00000000" w:rsidDel="00000000" w:rsidP="00000000" w:rsidRDefault="00000000" w:rsidRPr="00000000" w14:paraId="0000007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Počet zapojených akademiků z UK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počet akademiků UK, kteří se budou účastnit (účastník může být i organizátor letní školy).</w:t>
      </w:r>
    </w:p>
    <w:p w:rsidR="00000000" w:rsidDel="00000000" w:rsidP="00000000" w:rsidRDefault="00000000" w:rsidRPr="00000000" w14:paraId="0000007B">
      <w:pPr>
        <w:spacing w:after="12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Počet zapojených akademiků ze zahraničních univerzit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Povinná položka. Vyplňte počet akademiků ze zahraničních univerzit, kteří se aktivně zúčastní letní školy.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Další relevantní údaje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Doporučená položka. Vložte další podstatné údaje, které považujete za relevantní pro získání finanční podpory.</w:t>
      </w:r>
    </w:p>
    <w:p w:rsidR="00000000" w:rsidDel="00000000" w:rsidP="00000000" w:rsidRDefault="00000000" w:rsidRPr="00000000" w14:paraId="0000007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Čestné prohlášení</w:t>
      </w:r>
    </w:p>
    <w:p w:rsidR="00000000" w:rsidDel="00000000" w:rsidP="00000000" w:rsidRDefault="00000000" w:rsidRPr="00000000" w14:paraId="0000007F">
      <w:pPr>
        <w:spacing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Povinná položka. Z číselníku vyberte možnost, zda jste o finanční příspěvek POINT pro podporu organizace mezinárodní letní školy již </w:t>
      </w:r>
      <w:r w:rsidDel="00000000" w:rsidR="00000000" w:rsidRPr="00000000">
        <w:rPr>
          <w:rFonts w:ascii="Arial" w:cs="Arial" w:eastAsia="Arial" w:hAnsi="Arial"/>
          <w:rtl w:val="0"/>
        </w:rPr>
        <w:t xml:space="preserve">žádal</w:t>
      </w:r>
      <w:r w:rsidDel="00000000" w:rsidR="00000000" w:rsidRPr="00000000">
        <w:rPr>
          <w:rFonts w:ascii="Arial" w:cs="Arial" w:eastAsia="Arial" w:hAnsi="Arial"/>
          <w:rtl w:val="0"/>
        </w:rPr>
        <w:t xml:space="preserve">, či nežádal. </w:t>
      </w:r>
    </w:p>
    <w:p w:rsidR="00000000" w:rsidDel="00000000" w:rsidP="00000000" w:rsidRDefault="00000000" w:rsidRPr="00000000" w14:paraId="00000080">
      <w:pPr>
        <w:spacing w:after="0" w:before="40" w:line="276" w:lineRule="auto"/>
        <w:rPr>
          <w:rFonts w:ascii="Arial" w:cs="Arial" w:eastAsia="Arial" w:hAnsi="Arial"/>
          <w:color w:val="212529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sz w:val="21"/>
          <w:szCs w:val="21"/>
          <w:highlight w:val="white"/>
          <w:rtl w:val="0"/>
        </w:rPr>
        <w:t xml:space="preserve">Odůvodnění opakované žádosti o finanční podporu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rPr>
          <w:rFonts w:ascii="Arial" w:cs="Arial" w:eastAsia="Arial" w:hAnsi="Arial"/>
          <w:color w:val="212529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212529"/>
          <w:sz w:val="21"/>
          <w:szCs w:val="21"/>
          <w:highlight w:val="white"/>
          <w:rtl w:val="0"/>
        </w:rPr>
        <w:t xml:space="preserve">Napište stručný důvod opakované žádosti. Žádáte-li o podporu poprvé, uveďte "nerelevantní".</w:t>
      </w:r>
    </w:p>
    <w:p w:rsidR="00000000" w:rsidDel="00000000" w:rsidP="00000000" w:rsidRDefault="00000000" w:rsidRPr="00000000" w14:paraId="00000082">
      <w:pPr>
        <w:spacing w:after="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Finanční příspěvek obdržen – doplňující informace: rok realizace, částka</w:t>
      </w:r>
    </w:p>
    <w:p w:rsidR="00000000" w:rsidDel="00000000" w:rsidP="00000000" w:rsidRDefault="00000000" w:rsidRPr="00000000" w14:paraId="00000083">
      <w:pPr>
        <w:spacing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Položka je povinná v případě, že v minulosti byl obdržen finanční příspěvek POINT.</w:t>
      </w:r>
    </w:p>
    <w:p w:rsidR="00000000" w:rsidDel="00000000" w:rsidP="00000000" w:rsidRDefault="00000000" w:rsidRPr="00000000" w14:paraId="00000084">
      <w:pPr>
        <w:spacing w:after="0" w:before="40" w:line="276" w:lineRule="auto"/>
        <w:rPr>
          <w:rFonts w:ascii="Arial" w:cs="Arial" w:eastAsia="Arial" w:hAnsi="Arial"/>
          <w:b w:val="1"/>
          <w:color w:val="212529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sz w:val="21"/>
          <w:szCs w:val="21"/>
          <w:highlight w:val="white"/>
          <w:rtl w:val="0"/>
        </w:rPr>
        <w:t xml:space="preserve">Zhodnocení předešlého ročníku</w:t>
      </w:r>
    </w:p>
    <w:p w:rsidR="00000000" w:rsidDel="00000000" w:rsidP="00000000" w:rsidRDefault="00000000" w:rsidRPr="00000000" w14:paraId="00000085">
      <w:pPr>
        <w:spacing w:before="40" w:line="276" w:lineRule="auto"/>
        <w:rPr>
          <w:rFonts w:ascii="Arial" w:cs="Arial" w:eastAsia="Arial" w:hAnsi="Arial"/>
          <w:color w:val="212529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color w:val="212529"/>
          <w:sz w:val="21"/>
          <w:szCs w:val="21"/>
          <w:highlight w:val="white"/>
          <w:rtl w:val="0"/>
        </w:rPr>
        <w:t xml:space="preserve">Stručně zhodnoťte předešlý ročník. Pole je povinné pro žadatele, kteří v minulosti fin. podporu čerpali. Pole je nepovinné pro ty žadatele, kteří v minulosti fin. podporu žádali, ale nebyla jim přidělena. Žádáte-li o podporu poprvé, uveďte "nerelevantní". </w:t>
      </w:r>
    </w:p>
    <w:p w:rsidR="00000000" w:rsidDel="00000000" w:rsidP="00000000" w:rsidRDefault="00000000" w:rsidRPr="00000000" w14:paraId="0000008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ln1kax43adii" w:id="14"/>
      <w:bookmarkEnd w:id="14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2.4 Záložka Údaje žadatele</w:t>
      </w:r>
    </w:p>
    <w:p w:rsidR="00000000" w:rsidDel="00000000" w:rsidP="00000000" w:rsidRDefault="00000000" w:rsidRPr="00000000" w14:paraId="00000088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Záložka je vždy rozdělena do několika základních sekcí:</w:t>
      </w:r>
    </w:p>
    <w:tbl>
      <w:tblPr>
        <w:tblStyle w:val="Table1"/>
        <w:tblW w:w="98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33"/>
        <w:gridCol w:w="4933"/>
        <w:tblGridChange w:id="0">
          <w:tblGrid>
            <w:gridCol w:w="4933"/>
            <w:gridCol w:w="493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V KATEGORII 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43434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V KATEGORII B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Žadatel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povinný</w:t>
            </w:r>
          </w:p>
        </w:tc>
        <w:tc>
          <w:tcPr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Žadatel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povinný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obvykle se jedná o vedoucího organizace letní školy (vedoucí katedry a pod.)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Garant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neuvádí se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student sám garantuje opodstatnění a přínos své účasti pro internacionalizaci UK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Vedoucí projektu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povinný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obvykle se jedná o vedoucího organizace letní školy (vedoucí katedry a pod.)</w:t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Spoluřešitel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většinou se jedná o pedagoga/vědeckého nebo akademického pracovníka katedry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Externí člen týmu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nepovinný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ve většině případů se jedná o odborného garanta z jiné instituce (např. AV ČR a pod.)</w:t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Zahraniční vědecký pracovník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nepovinný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ve většině případů se jedná o vědeckého pracovníka ze zahraniční univerzity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počet podílejících se zahraničních vědeckých pracovníků se uvádí také na záložce Základní údaje</w:t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Zahraniční student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nepovinný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ve většině případů se jedná o studenta ze zahraniční univerzity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počet podílejících se studentů se uvádí také na záložce Základní údaje</w:t>
            </w:r>
          </w:p>
        </w:tc>
      </w:tr>
    </w:tbl>
    <w:p w:rsidR="00000000" w:rsidDel="00000000" w:rsidP="00000000" w:rsidRDefault="00000000" w:rsidRPr="00000000" w14:paraId="000000A4">
      <w:pPr>
        <w:spacing w:after="120" w:before="20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 výjimkou žadatele v jednotlivých kategoriích, v nichž systém jako žadatele obvykle automaticky vyplní přihlášeného uživatele, je třeba příslušnou osobu vložit pomocí tlačítka, které je k dispozici pod názvem jednotlivých sekcí.</w:t>
      </w:r>
    </w:p>
    <w:p w:rsidR="00000000" w:rsidDel="00000000" w:rsidP="00000000" w:rsidRDefault="00000000" w:rsidRPr="00000000" w14:paraId="000000A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776238" cy="2126480"/>
            <wp:effectExtent b="0" l="0" r="0" t="0"/>
            <wp:docPr id="4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238" cy="2126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 každé osoby je nutné uvést různé údaje. Na chybějící údaje systém upozorňuje modrým trojúhelníkem s vykřičníkem v tabulce s osobami. Po najetí myši na trojúhelník lze zjistit, jaké údaje chybí:</w:t>
      </w:r>
    </w:p>
    <w:p w:rsidR="00000000" w:rsidDel="00000000" w:rsidP="00000000" w:rsidRDefault="00000000" w:rsidRPr="00000000" w14:paraId="000000A7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10383" cy="1404637"/>
            <wp:effectExtent b="0" l="0" r="0" t="0"/>
            <wp:docPr id="70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383" cy="1404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Výjimkou v kontrolách je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studijní průměr u doktorského studia</w:t>
      </w:r>
      <w:r w:rsidDel="00000000" w:rsidR="00000000" w:rsidRPr="00000000">
        <w:rPr>
          <w:rFonts w:ascii="Arial" w:cs="Arial" w:eastAsia="Arial" w:hAnsi="Arial"/>
          <w:rtl w:val="0"/>
        </w:rPr>
        <w:t xml:space="preserve">, kdy systém sice upozorňuje, že tento údaj chybí, ale závěrečná kontrola umožní žádost bez vyplněného studijního průměru doktorského studia uložit odevzdat.</w:t>
      </w:r>
    </w:p>
    <w:p w:rsidR="00000000" w:rsidDel="00000000" w:rsidP="00000000" w:rsidRDefault="00000000" w:rsidRPr="00000000" w14:paraId="000000A9">
      <w:pPr>
        <w:pStyle w:val="Heading3"/>
        <w:spacing w:after="80" w:before="480" w:line="276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1c8gsslrwcmj" w:id="15"/>
      <w:bookmarkEnd w:id="15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Obecná pravidla pro vkládání osob jiných než sama sebe (GDPR)</w:t>
      </w:r>
    </w:p>
    <w:p w:rsidR="00000000" w:rsidDel="00000000" w:rsidP="00000000" w:rsidRDefault="00000000" w:rsidRPr="00000000" w14:paraId="000000A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 všech osob, které jsou ve formuláři uvedeny, je nutné mít jejich souhlas se zapojením a tím zároveň zajistit, že jsou si vědomy využití jejich osobních dat (GDPR) v rámci žádosti . Vložíte-li sami sebe na pozici žadatele, systém tuto skutečnost chápe coby vyjádření souhlasu, nicméně u ostatních osob je zapotřebí tento souhlas po vložení do žádosti získat.</w:t>
      </w:r>
    </w:p>
    <w:p w:rsidR="00000000" w:rsidDel="00000000" w:rsidP="00000000" w:rsidRDefault="00000000" w:rsidRPr="00000000" w14:paraId="000000AB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Od </w:t>
      </w:r>
      <w:hyperlink w:anchor="_2cfmmnu5mihv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interních osob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(pozice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Žadatel</w:t>
      </w:r>
      <w:r w:rsidDel="00000000" w:rsidR="00000000" w:rsidRPr="00000000">
        <w:rPr>
          <w:rFonts w:ascii="Arial" w:cs="Arial" w:eastAsia="Arial" w:hAnsi="Arial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Vedoucí projektu </w:t>
      </w: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Spoluřešitel) </w:t>
      </w:r>
      <w:r w:rsidDel="00000000" w:rsidR="00000000" w:rsidRPr="00000000">
        <w:rPr>
          <w:rFonts w:ascii="Arial" w:cs="Arial" w:eastAsia="Arial" w:hAnsi="Arial"/>
          <w:rtl w:val="0"/>
        </w:rPr>
        <w:t xml:space="preserve">systém vyžádá jejich souhlas automaticky emailem. U </w:t>
      </w:r>
      <w:hyperlink w:anchor="_6gviynr2udbg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osob externích 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(pozice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Externí člen týmu, Zahraniční vědecký pracovník </w:t>
      </w: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Zahraniční student</w:t>
      </w:r>
      <w:r w:rsidDel="00000000" w:rsidR="00000000" w:rsidRPr="00000000">
        <w:rPr>
          <w:rFonts w:ascii="Arial" w:cs="Arial" w:eastAsia="Arial" w:hAnsi="Arial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je nutné získat a vložit vyplněný formulář GDPR consent form (Souhlas s účastí na projektu; ke stažení v pravidlech soutěže).</w:t>
      </w:r>
    </w:p>
    <w:p w:rsidR="00000000" w:rsidDel="00000000" w:rsidP="00000000" w:rsidRDefault="00000000" w:rsidRPr="00000000" w14:paraId="000000A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406400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4"/>
        <w:spacing w:after="80" w:line="276" w:lineRule="auto"/>
        <w:ind w:left="720"/>
        <w:jc w:val="left"/>
        <w:rPr>
          <w:rFonts w:ascii="Arial" w:cs="Arial" w:eastAsia="Arial" w:hAnsi="Arial"/>
          <w:i w:val="0"/>
        </w:rPr>
      </w:pPr>
      <w:bookmarkStart w:colFirst="0" w:colLast="0" w:name="_2cfmmnu5mihv" w:id="16"/>
      <w:bookmarkEnd w:id="16"/>
      <w:r w:rsidDel="00000000" w:rsidR="00000000" w:rsidRPr="00000000">
        <w:rPr>
          <w:rFonts w:ascii="Arial" w:cs="Arial" w:eastAsia="Arial" w:hAnsi="Arial"/>
          <w:i w:val="0"/>
          <w:rtl w:val="0"/>
        </w:rPr>
        <w:t xml:space="preserve">Podrobný postup pro interní osoby</w:t>
      </w:r>
    </w:p>
    <w:p w:rsidR="00000000" w:rsidDel="00000000" w:rsidP="00000000" w:rsidRDefault="00000000" w:rsidRPr="00000000" w14:paraId="000000AE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vybrání osoby se zobrazí okno pro doplnění nepovinné osobní zprávy, kterou systém vloží do automatického emailu</w:t>
      </w:r>
      <w:r w:rsidDel="00000000" w:rsidR="00000000" w:rsidRPr="00000000">
        <w:rPr>
          <w:rFonts w:ascii="Arial" w:cs="Arial" w:eastAsia="Arial" w:hAnsi="Arial"/>
          <w:vertAlign w:val="superscript"/>
        </w:rPr>
        <w:footnoteReference w:customMarkFollows="0" w:id="2"/>
      </w:r>
      <w:r w:rsidDel="00000000" w:rsidR="00000000" w:rsidRPr="00000000">
        <w:rPr>
          <w:rFonts w:ascii="Arial" w:cs="Arial" w:eastAsia="Arial" w:hAnsi="Arial"/>
          <w:rtl w:val="0"/>
        </w:rPr>
        <w:t xml:space="preserve">, kterým bude žádat o vyslovení souhlasu s účastí.</w:t>
      </w:r>
    </w:p>
    <w:p w:rsidR="00000000" w:rsidDel="00000000" w:rsidP="00000000" w:rsidRDefault="00000000" w:rsidRPr="00000000" w14:paraId="000000AF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571750" cy="1381425"/>
            <wp:effectExtent b="12700" l="12700" r="12700" t="12700"/>
            <wp:docPr id="71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20"/>
                    <a:srcRect b="3885" l="2338" r="2499" t="1786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814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Potvrzením tohoto okna se email ještě neodešle! K hromadnému odeslání emailů všem vloženým osobám dojde až v okamžiku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uložení</w:t>
      </w:r>
      <w:r w:rsidDel="00000000" w:rsidR="00000000" w:rsidRPr="00000000">
        <w:rPr>
          <w:rFonts w:ascii="Arial" w:cs="Arial" w:eastAsia="Arial" w:hAnsi="Arial"/>
          <w:rtl w:val="0"/>
        </w:rPr>
        <w:t xml:space="preserve"> celé žádosti (viz níže).</w:t>
      </w:r>
    </w:p>
    <w:p w:rsidR="00000000" w:rsidDel="00000000" w:rsidP="00000000" w:rsidRDefault="00000000" w:rsidRPr="00000000" w14:paraId="000000B1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potvrzení tohoto okna se nebude na detailu osoby možné editovat žádná další pole a nebudou načteny žádné osobní či studijní informace,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dokud osoba neudělí souhlas s účastí</w:t>
      </w:r>
      <w:r w:rsidDel="00000000" w:rsidR="00000000" w:rsidRPr="00000000">
        <w:rPr>
          <w:rFonts w:ascii="Arial" w:cs="Arial" w:eastAsia="Arial" w:hAnsi="Arial"/>
          <w:rtl w:val="0"/>
        </w:rPr>
        <w:t xml:space="preserve">. U jména vložené osoby se zobrazí štítek se současným stavem žádosti (“Žádost bude odeslána”).</w:t>
      </w:r>
    </w:p>
    <w:p w:rsidR="00000000" w:rsidDel="00000000" w:rsidP="00000000" w:rsidRDefault="00000000" w:rsidRPr="00000000" w14:paraId="000000B2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1917700"/>
            <wp:effectExtent b="12700" l="12700" r="12700" t="12700"/>
            <wp:docPr id="26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21"/>
                    <a:srcRect b="0" l="0" r="0" t="1253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Štítek stavu žádosti  se zobrazuje i na přehledu řešitelského týmu.</w:t>
      </w:r>
    </w:p>
    <w:p w:rsidR="00000000" w:rsidDel="00000000" w:rsidP="00000000" w:rsidRDefault="00000000" w:rsidRPr="00000000" w14:paraId="000000B4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533400"/>
            <wp:effectExtent b="12700" l="12700" r="12700" t="12700"/>
            <wp:docPr id="59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Systém rozešle emaily se žádostí až po uložení celé žádosti a následném potvrzení, že mohou být rozeslány:</w:t>
      </w:r>
    </w:p>
    <w:p w:rsidR="00000000" w:rsidDel="00000000" w:rsidP="00000000" w:rsidRDefault="00000000" w:rsidRPr="00000000" w14:paraId="000000B6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736888" cy="818203"/>
            <wp:effectExtent b="12700" l="12700" r="12700" t="12700"/>
            <wp:docPr id="38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23"/>
                    <a:srcRect b="6896" l="2624" r="3806" t="6082"/>
                    <a:stretch>
                      <a:fillRect/>
                    </a:stretch>
                  </pic:blipFill>
                  <pic:spPr>
                    <a:xfrm>
                      <a:off x="0" y="0"/>
                      <a:ext cx="1736888" cy="81820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uložení změn se změní stavový štítek na Čeká na souhlas.</w:t>
      </w:r>
    </w:p>
    <w:p w:rsidR="00000000" w:rsidDel="00000000" w:rsidP="00000000" w:rsidRDefault="00000000" w:rsidRPr="00000000" w14:paraId="000000B8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533400"/>
            <wp:effectExtent b="12700" l="12700" r="12700" t="12700"/>
            <wp:docPr id="35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rozhodnutí oslovené osoby, zda souhlas udělí či odmítne, obdržíte zprávu emailem. Výsledné rozhodnutí se zobrazí v podobě zeleného či červeného štítku:</w:t>
      </w:r>
    </w:p>
    <w:p w:rsidR="00000000" w:rsidDel="00000000" w:rsidP="00000000" w:rsidRDefault="00000000" w:rsidRPr="00000000" w14:paraId="000000BA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257000" cy="466725"/>
            <wp:effectExtent b="12700" l="12700" r="12700" t="12700"/>
            <wp:docPr id="60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25"/>
                    <a:srcRect b="17002" l="76277" r="25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000" cy="4667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266525" cy="485775"/>
            <wp:effectExtent b="12700" l="12700" r="12700" t="12700"/>
            <wp:docPr id="1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6"/>
                    <a:srcRect b="13612" l="75796" r="28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525" cy="4857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případě odmítnutí je třeba příslušného člena týmu odebrat (viz </w:t>
      </w:r>
      <w:hyperlink w:anchor="_xcr1whcprvs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Odebrání osoby z týmu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). </w:t>
      </w:r>
    </w:p>
    <w:p w:rsidR="00000000" w:rsidDel="00000000" w:rsidP="00000000" w:rsidRDefault="00000000" w:rsidRPr="00000000" w14:paraId="000000B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Je-li souhlas udělen, systém automaticky odemkne všechna zamčená pole a dotáhne zbývající osobní či studijní informace z číselníku.</w:t>
      </w:r>
    </w:p>
    <w:p w:rsidR="00000000" w:rsidDel="00000000" w:rsidP="00000000" w:rsidRDefault="00000000" w:rsidRPr="00000000" w14:paraId="000000B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4"/>
        <w:spacing w:after="120" w:before="40" w:line="276" w:lineRule="auto"/>
        <w:ind w:left="0"/>
        <w:rPr>
          <w:rFonts w:ascii="Arial" w:cs="Arial" w:eastAsia="Arial" w:hAnsi="Arial"/>
          <w:i w:val="0"/>
        </w:rPr>
      </w:pPr>
      <w:bookmarkStart w:colFirst="0" w:colLast="0" w:name="_q9fw301501mp" w:id="17"/>
      <w:bookmarkEnd w:id="17"/>
      <w:r w:rsidDel="00000000" w:rsidR="00000000" w:rsidRPr="00000000">
        <w:rPr>
          <w:rFonts w:ascii="Arial" w:cs="Arial" w:eastAsia="Arial" w:hAnsi="Arial"/>
          <w:i w:val="0"/>
          <w:rtl w:val="0"/>
        </w:rPr>
        <w:t xml:space="preserve">Postup udělení souhlasu interní osobou</w:t>
      </w:r>
    </w:p>
    <w:p w:rsidR="00000000" w:rsidDel="00000000" w:rsidP="00000000" w:rsidRDefault="00000000" w:rsidRPr="00000000" w14:paraId="000000BF">
      <w:pPr>
        <w:widowControl w:val="1"/>
        <w:spacing w:after="160" w:line="259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Garant (Vedoucí projektu, Spoluřešitel) obdrží notifikační email se žádostí o souhlas. </w:t>
      </w:r>
    </w:p>
    <w:p w:rsidR="00000000" w:rsidDel="00000000" w:rsidP="00000000" w:rsidRDefault="00000000" w:rsidRPr="00000000" w14:paraId="000000C0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119688" cy="2151629"/>
            <wp:effectExtent b="0" l="0" r="0" t="0"/>
            <wp:docPr id="1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2151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kliknutí na odkaz se otevře přihlašovací stránka IS Věda. Pokud garant notifikační email se žádostí o souhlas neobdrží/nenajde, zadá do prohlížeče adresu </w:t>
      </w:r>
      <w:hyperlink r:id="rId28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https://is.cuni.cz/veda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C2">
      <w:pPr>
        <w:widowControl w:val="1"/>
        <w:spacing w:after="120" w:before="4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871788" cy="2717942"/>
            <wp:effectExtent b="0" l="0" r="0" t="0"/>
            <wp:docPr id="5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717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přihlášení do systému (Login: osobní číslo, Heslo: heslo CAS) modulu PAS, v levém menu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Moje záznamy</w:t>
      </w:r>
      <w:r w:rsidDel="00000000" w:rsidR="00000000" w:rsidRPr="00000000">
        <w:rPr>
          <w:rFonts w:ascii="Arial" w:cs="Arial" w:eastAsia="Arial" w:hAnsi="Arial"/>
          <w:rtl w:val="0"/>
        </w:rPr>
        <w:t xml:space="preserve">, záložka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Ostatní záznamy</w:t>
      </w:r>
      <w:r w:rsidDel="00000000" w:rsidR="00000000" w:rsidRPr="00000000">
        <w:rPr>
          <w:rFonts w:ascii="Arial" w:cs="Arial" w:eastAsia="Arial" w:hAnsi="Arial"/>
          <w:rtl w:val="0"/>
        </w:rPr>
        <w:t xml:space="preserve">, nalezne seznam žádostí a klikne na číslo žádosti, u které je žádán o souhlas s účastí.</w:t>
      </w:r>
    </w:p>
    <w:p w:rsidR="00000000" w:rsidDel="00000000" w:rsidP="00000000" w:rsidRDefault="00000000" w:rsidRPr="00000000" w14:paraId="000000C4">
      <w:pPr>
        <w:widowControl w:val="1"/>
        <w:spacing w:after="120" w:before="4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4303557" cy="2094588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3557" cy="2094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1"/>
        <w:spacing w:after="160" w:line="259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 záložce Údaje žadatele nalezne své jméno a vpravo klikne na zelené Souhlasím či červené Nesouhlasím.</w:t>
      </w:r>
    </w:p>
    <w:p w:rsidR="00000000" w:rsidDel="00000000" w:rsidP="00000000" w:rsidRDefault="00000000" w:rsidRPr="00000000" w14:paraId="000000C6">
      <w:pPr>
        <w:widowControl w:val="1"/>
        <w:spacing w:after="120" w:before="4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1"/>
        <w:spacing w:after="120" w:before="4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18923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4"/>
        <w:spacing w:after="80" w:line="276" w:lineRule="auto"/>
        <w:ind w:left="720"/>
        <w:jc w:val="left"/>
        <w:rPr>
          <w:rFonts w:ascii="Arial" w:cs="Arial" w:eastAsia="Arial" w:hAnsi="Arial"/>
          <w:i w:val="0"/>
        </w:rPr>
      </w:pPr>
      <w:bookmarkStart w:colFirst="0" w:colLast="0" w:name="_6gviynr2udbg" w:id="18"/>
      <w:bookmarkEnd w:id="18"/>
      <w:r w:rsidDel="00000000" w:rsidR="00000000" w:rsidRPr="00000000">
        <w:rPr>
          <w:rFonts w:ascii="Arial" w:cs="Arial" w:eastAsia="Arial" w:hAnsi="Arial"/>
          <w:i w:val="0"/>
          <w:rtl w:val="0"/>
        </w:rPr>
        <w:t xml:space="preserve">Podrobný postup pro externí osoby</w:t>
      </w:r>
    </w:p>
    <w:p w:rsidR="00000000" w:rsidDel="00000000" w:rsidP="00000000" w:rsidRDefault="00000000" w:rsidRPr="00000000" w14:paraId="000000CA">
      <w:pPr>
        <w:widowControl w:val="1"/>
        <w:spacing w:after="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vyplnění detailu externí osoby (viz níže v kapitolách jednotlivých pozic)  se stavový štítek žádosti zobrazí jako modrý s textem “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Externí”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CB">
      <w:pPr>
        <w:widowControl w:val="1"/>
        <w:spacing w:after="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533400"/>
            <wp:effectExtent b="12700" l="12700" r="12700" t="12700"/>
            <wp:docPr id="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 osobě je nutné nahrát vyplněný formulář GDPR consent form (Souhlas s účastí na projektu), který je ke stažení po kliknutí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Pravidla </w:t>
      </w:r>
      <w:r w:rsidDel="00000000" w:rsidR="00000000" w:rsidRPr="00000000">
        <w:rPr>
          <w:rFonts w:ascii="Arial" w:cs="Arial" w:eastAsia="Arial" w:hAnsi="Arial"/>
          <w:rtl w:val="0"/>
        </w:rPr>
        <w:t xml:space="preserve">vpravo nahoře v otevřené žádosti.</w:t>
      </w:r>
    </w:p>
    <w:p w:rsidR="00000000" w:rsidDel="00000000" w:rsidP="00000000" w:rsidRDefault="00000000" w:rsidRPr="00000000" w14:paraId="000000C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406400"/>
            <wp:effectExtent b="0" l="0" r="0" t="0"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Formulář prosím předejte k vyplnění příslušné osobě a pak jej přiložte do detailu osoby kliknutím do označeného prostoru a připojte soubor z disku, případně přetáhněte myší soubor do tohoto prostoru. </w:t>
      </w:r>
    </w:p>
    <w:p w:rsidR="00000000" w:rsidDel="00000000" w:rsidP="00000000" w:rsidRDefault="00000000" w:rsidRPr="00000000" w14:paraId="000000CF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609600"/>
            <wp:effectExtent b="12700" l="12700" r="12700" t="12700"/>
            <wp:docPr id="4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9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1"/>
        <w:spacing w:after="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vybrání souboru zvolte jako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Typ přílohy</w:t>
      </w:r>
      <w:r w:rsidDel="00000000" w:rsidR="00000000" w:rsidRPr="00000000">
        <w:rPr>
          <w:rFonts w:ascii="Arial" w:cs="Arial" w:eastAsia="Arial" w:hAnsi="Arial"/>
          <w:rtl w:val="0"/>
        </w:rPr>
        <w:t xml:space="preserve"> “Souhlas s účastí“.</w:t>
      </w:r>
    </w:p>
    <w:p w:rsidR="00000000" w:rsidDel="00000000" w:rsidP="00000000" w:rsidRDefault="00000000" w:rsidRPr="00000000" w14:paraId="000000D1">
      <w:pPr>
        <w:widowControl w:val="1"/>
        <w:spacing w:after="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037050" cy="1271988"/>
            <wp:effectExtent b="12700" l="12700" r="12700" t="12700"/>
            <wp:docPr id="57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33"/>
                    <a:srcRect b="2589" l="2514" r="1659" t="21016"/>
                    <a:stretch>
                      <a:fillRect/>
                    </a:stretch>
                  </pic:blipFill>
                  <pic:spPr>
                    <a:xfrm>
                      <a:off x="0" y="0"/>
                      <a:ext cx="3037050" cy="127198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1"/>
        <w:spacing w:after="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uložení změn projektu se stavový štítek změní na zelený. </w:t>
      </w:r>
    </w:p>
    <w:p w:rsidR="00000000" w:rsidDel="00000000" w:rsidP="00000000" w:rsidRDefault="00000000" w:rsidRPr="00000000" w14:paraId="000000D3">
      <w:pPr>
        <w:widowControl w:val="1"/>
        <w:spacing w:after="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533400"/>
            <wp:effectExtent b="12700" l="12700" r="12700" t="1270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3"/>
        <w:spacing w:after="80" w:before="480" w:line="276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lszdq16ygxrb" w:id="19"/>
      <w:bookmarkEnd w:id="19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Žadatel</w:t>
      </w:r>
    </w:p>
    <w:p w:rsidR="00000000" w:rsidDel="00000000" w:rsidP="00000000" w:rsidRDefault="00000000" w:rsidRPr="00000000" w14:paraId="000000D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Systém pravděpodobně již vložil Vaši osobu na pozici žadatele. Pro doplnění zbývajících údajů otevřete detail osoby kliknutím na název pozice “Žadatel“ vedle svého jména v tabulce s osobami.</w:t>
      </w:r>
    </w:p>
    <w:p w:rsidR="00000000" w:rsidDel="00000000" w:rsidP="00000000" w:rsidRDefault="00000000" w:rsidRPr="00000000" w14:paraId="000000D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723900"/>
            <wp:effectExtent b="12700" l="12700" r="12700" t="127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3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Pokud však systém Vaši osobu nevložil, klikněte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Žadatel.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622300"/>
            <wp:effectExtent b="12700" l="12700" r="12700" t="12700"/>
            <wp:docPr id="6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 zobrazeném detailu u položky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Osoba </w:t>
      </w:r>
      <w:r w:rsidDel="00000000" w:rsidR="00000000" w:rsidRPr="00000000">
        <w:rPr>
          <w:rFonts w:ascii="Arial" w:cs="Arial" w:eastAsia="Arial" w:hAnsi="Arial"/>
          <w:rtl w:val="0"/>
        </w:rPr>
        <w:t xml:space="preserve">klikněte na tlačítko číselníku.</w:t>
      </w:r>
    </w:p>
    <w:p w:rsidR="00000000" w:rsidDel="00000000" w:rsidP="00000000" w:rsidRDefault="00000000" w:rsidRPr="00000000" w14:paraId="000000D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1143000"/>
            <wp:effectExtent b="12700" l="12700" r="12700" t="12700"/>
            <wp:docPr id="4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7"/>
                    <a:srcRect b="6215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následně vyhledejte svoji osobu pomocí jména či osobního čísla v poli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Osoba</w:t>
      </w:r>
      <w:r w:rsidDel="00000000" w:rsidR="00000000" w:rsidRPr="00000000">
        <w:rPr>
          <w:rFonts w:ascii="Arial" w:cs="Arial" w:eastAsia="Arial" w:hAnsi="Arial"/>
          <w:rtl w:val="0"/>
        </w:rPr>
        <w:t xml:space="preserve">. Správnou osobu vyberte pomocí tlačítka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Vybrat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D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538488" cy="3459450"/>
            <wp:effectExtent b="12700" l="12700" r="12700" t="12700"/>
            <wp:docPr id="1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8488" cy="34594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Pokud jste studentem UK, systém do detailu osoby načte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potřebné údaje ze Studijního informačního systému</w:t>
      </w:r>
      <w:r w:rsidDel="00000000" w:rsidR="00000000" w:rsidRPr="00000000">
        <w:rPr>
          <w:rFonts w:ascii="Arial" w:cs="Arial" w:eastAsia="Arial" w:hAnsi="Arial"/>
          <w:rtl w:val="0"/>
        </w:rPr>
        <w:t xml:space="preserve">. Tyto údaje nejsou v detailu osoby editovatelné. Pokud se studijní informace nenačtou správně, </w:t>
      </w:r>
      <w:hyperlink w:anchor="_wvq2rdudlt2i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kontaktujte podporu pomocí HelpDesku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DF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Položky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Telefon, Email, Poštovní adresa, Číslo bankovního účtu </w:t>
      </w:r>
      <w:r w:rsidDel="00000000" w:rsidR="00000000" w:rsidRPr="00000000">
        <w:rPr>
          <w:rFonts w:ascii="Arial" w:cs="Arial" w:eastAsia="Arial" w:hAnsi="Arial"/>
          <w:rtl w:val="0"/>
        </w:rPr>
        <w:t xml:space="preserve">je potřeba doplnit ručně (pokud se nenačetly). </w:t>
      </w:r>
    </w:p>
    <w:p w:rsidR="00000000" w:rsidDel="00000000" w:rsidP="00000000" w:rsidRDefault="00000000" w:rsidRPr="00000000" w14:paraId="000000E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Pokud jsou všechny údaje správně vyplněné, klikněte na tlačítko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Potvrdit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E1">
      <w:pPr>
        <w:spacing w:after="120" w:before="40" w:line="276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532617" cy="352997"/>
            <wp:effectExtent b="12700" l="12700" r="12700" t="12700"/>
            <wp:docPr id="3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2617" cy="35299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3"/>
        <w:spacing w:before="480" w:line="240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3n1kap6tb2c1" w:id="20"/>
      <w:bookmarkEnd w:id="20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Spoluřešitel (v kategorii B)</w:t>
      </w:r>
    </w:p>
    <w:p w:rsidR="00000000" w:rsidDel="00000000" w:rsidP="00000000" w:rsidRDefault="00000000" w:rsidRPr="00000000" w14:paraId="000000E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</w:t>
        <w:tab/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776238" cy="2126480"/>
            <wp:effectExtent b="0" l="0" r="0" t="0"/>
            <wp:docPr id="5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238" cy="2126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kliknutí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Vedoucí projektu, Spoluřešitel </w:t>
      </w:r>
      <w:r w:rsidDel="00000000" w:rsidR="00000000" w:rsidRPr="00000000">
        <w:rPr>
          <w:rFonts w:ascii="Arial" w:cs="Arial" w:eastAsia="Arial" w:hAnsi="Arial"/>
          <w:rtl w:val="0"/>
        </w:rPr>
        <w:t xml:space="preserve">se zobrazí detail osoby, v kterém vyberete Osobu ze seznamu (podobně jako u žadatele v předchozím kroku). Po výběru osoby systém připraví k odeslání žádost o souhlas s účastí (viz </w:t>
      </w:r>
      <w:hyperlink w:anchor="_1c8gsslrwcmj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Obecná pravidla pro vkládání osob jiných než sama sebe - GDPR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). Po získání souhlasu může být třeba doplnit pole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Telefon </w:t>
      </w: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Email</w:t>
      </w:r>
      <w:r w:rsidDel="00000000" w:rsidR="00000000" w:rsidRPr="00000000">
        <w:rPr>
          <w:rFonts w:ascii="Arial" w:cs="Arial" w:eastAsia="Arial" w:hAnsi="Arial"/>
          <w:rtl w:val="0"/>
        </w:rPr>
        <w:t xml:space="preserve">, pokud je při udělování souhlasu daná osoba sama nedoplní, či pokud je systém nenačte automaticky.</w:t>
      </w:r>
    </w:p>
    <w:p w:rsidR="00000000" w:rsidDel="00000000" w:rsidP="00000000" w:rsidRDefault="00000000" w:rsidRPr="00000000" w14:paraId="000000E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1460500"/>
            <wp:effectExtent b="0" l="0" r="0" t="0"/>
            <wp:docPr id="4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3"/>
        <w:spacing w:after="80" w:before="480" w:line="276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sb37mbe42sxh" w:id="21"/>
      <w:bookmarkEnd w:id="21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Externí člen týmu, Zahraniční vědecký pracovník, Zahraniční student (v kategorii B)</w:t>
      </w:r>
    </w:p>
    <w:p w:rsidR="00000000" w:rsidDel="00000000" w:rsidP="00000000" w:rsidRDefault="00000000" w:rsidRPr="00000000" w14:paraId="000000E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 specifických případech je možné místo interního garanta uvést externí členy týmu mimo UK. O této možnosti se poraďte s příslušným referentem zahraničního oddělení Vaší fakulty. Externího člena týmu vložíte kliknutím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Externí člen týmu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E9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995438" cy="4217406"/>
            <wp:effectExtent b="0" l="0" r="0" t="0"/>
            <wp:docPr id="64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438" cy="4217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Veškeré údaje je nutné vyplnit ručně. </w:t>
      </w:r>
    </w:p>
    <w:p w:rsidR="00000000" w:rsidDel="00000000" w:rsidP="00000000" w:rsidRDefault="00000000" w:rsidRPr="00000000" w14:paraId="000000EB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195888" cy="1695500"/>
            <wp:effectExtent b="12700" l="12700" r="12700" t="12700"/>
            <wp:docPr id="4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1695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Při výběru Organizace se nabídne seznam organizací mimo UK, které byly dosud v systému použity. Pokud v seznamu nenaleznete příslušnou organizaci, </w:t>
      </w:r>
      <w:hyperlink w:anchor="_wvq2rdudlt2i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kontaktujte podporu pomocí HelpDesku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E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 osobě je nutné nahrát vyplněný formulář GDPR consent form (Souhlas s účastí na projektu)  (viz </w:t>
      </w:r>
      <w:hyperlink w:anchor="_1c8gsslrwcmj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Obecná pravidla pro vkládání osob jiných než sama sebe - GDPR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).</w:t>
      </w:r>
    </w:p>
    <w:p w:rsidR="00000000" w:rsidDel="00000000" w:rsidP="00000000" w:rsidRDefault="00000000" w:rsidRPr="00000000" w14:paraId="000000EE">
      <w:pPr>
        <w:pStyle w:val="Heading3"/>
        <w:spacing w:after="80" w:before="480" w:line="276" w:lineRule="auto"/>
        <w:ind w:left="0"/>
        <w:rPr>
          <w:rFonts w:ascii="Arial" w:cs="Arial" w:eastAsia="Arial" w:hAnsi="Arial"/>
          <w:sz w:val="32"/>
          <w:szCs w:val="32"/>
        </w:rPr>
      </w:pPr>
      <w:bookmarkStart w:colFirst="0" w:colLast="0" w:name="_xcr1whcprvs8" w:id="22"/>
      <w:bookmarkEnd w:id="22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Odebrání osoby z týmu</w:t>
      </w:r>
    </w:p>
    <w:p w:rsidR="00000000" w:rsidDel="00000000" w:rsidP="00000000" w:rsidRDefault="00000000" w:rsidRPr="00000000" w14:paraId="000000EF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případě chybného vložení nebo pokud osoba odmítne udělit souhlas s účastí můžete osobu odebrat pomocí tlačítka s ikonou popelnice, které se zobrazí při najetí myší do políčka s názvem pozice:</w:t>
      </w:r>
    </w:p>
    <w:p w:rsidR="00000000" w:rsidDel="00000000" w:rsidP="00000000" w:rsidRDefault="00000000" w:rsidRPr="00000000" w14:paraId="000000F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900613" cy="691947"/>
            <wp:effectExtent b="12700" l="12700" r="12700" t="12700"/>
            <wp:docPr id="3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69194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Odebrání osoby je třeba ještě potvrdit:</w:t>
      </w:r>
    </w:p>
    <w:p w:rsidR="00000000" w:rsidDel="00000000" w:rsidP="00000000" w:rsidRDefault="00000000" w:rsidRPr="00000000" w14:paraId="000000F2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357138" cy="797067"/>
            <wp:effectExtent b="12700" l="12700" r="12700" t="12700"/>
            <wp:docPr id="6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44"/>
                    <a:srcRect b="333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138" cy="79706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kzu81q86ywxa" w:id="23"/>
      <w:bookmarkEnd w:id="23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2.5 Záložka Rozpočet</w:t>
      </w:r>
    </w:p>
    <w:p w:rsidR="00000000" w:rsidDel="00000000" w:rsidP="00000000" w:rsidRDefault="00000000" w:rsidRPr="00000000" w14:paraId="000000F4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Klikněte myší ve sloupci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Částka </w:t>
      </w:r>
      <w:r w:rsidDel="00000000" w:rsidR="00000000" w:rsidRPr="00000000">
        <w:rPr>
          <w:rFonts w:ascii="Arial" w:cs="Arial" w:eastAsia="Arial" w:hAnsi="Arial"/>
          <w:rtl w:val="0"/>
        </w:rPr>
        <w:t xml:space="preserve">v celých Kč, bez haléřů (ne v tisících Kč, např. Kč 12525 (dvanácttisícpětsetdvacetpět))  u všech nákladových položek. Pokud u Vás nevznikne některý z uvedených nákladů, doplňte do sloupce nulu.  Sloupec je povinný a musí být vyplněný.</w:t>
      </w:r>
    </w:p>
    <w:p w:rsidR="00000000" w:rsidDel="00000000" w:rsidP="00000000" w:rsidRDefault="00000000" w:rsidRPr="00000000" w14:paraId="000000F5">
      <w:pPr>
        <w:spacing w:after="120" w:before="40" w:line="276" w:lineRule="auto"/>
        <w:rPr>
          <w:rFonts w:ascii="Arial" w:cs="Arial" w:eastAsia="Arial" w:hAnsi="Arial"/>
          <w:color w:val="4f81bd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jednotlivých kategoriích je nutné některé náklady detailněji rozepsat. V těchto případech je pak položka  součtovou položku a není možné ji přímo editovat. Pro její vyplnění je nutné použít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Přidat podpoložku pro … </w:t>
      </w:r>
      <w:r w:rsidDel="00000000" w:rsidR="00000000" w:rsidRPr="00000000">
        <w:rPr>
          <w:rFonts w:ascii="Arial" w:cs="Arial" w:eastAsia="Arial" w:hAnsi="Arial"/>
          <w:color w:val="4f81bd"/>
          <w:rtl w:val="0"/>
        </w:rPr>
        <w:t xml:space="preserve">.</w:t>
      </w:r>
    </w:p>
    <w:p w:rsidR="00000000" w:rsidDel="00000000" w:rsidP="00000000" w:rsidRDefault="00000000" w:rsidRPr="00000000" w14:paraId="000000F6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položce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Požadované prostředky celkem </w:t>
      </w:r>
      <w:r w:rsidDel="00000000" w:rsidR="00000000" w:rsidRPr="00000000">
        <w:rPr>
          <w:rFonts w:ascii="Arial" w:cs="Arial" w:eastAsia="Arial" w:hAnsi="Arial"/>
          <w:rtl w:val="0"/>
        </w:rPr>
        <w:t xml:space="preserve">vyplňte částku, o kterou žádáte. Její výše nesmí být větší, než částka uvedená v položce Celkem. Žádost s vyšší částkou systém nedovolí odevzdat. </w:t>
      </w:r>
    </w:p>
    <w:p w:rsidR="00000000" w:rsidDel="00000000" w:rsidP="00000000" w:rsidRDefault="00000000" w:rsidRPr="00000000" w14:paraId="000000F7">
      <w:pPr>
        <w:spacing w:after="120" w:before="40" w:line="276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Rozpočet u kat. A</w:t>
      </w:r>
    </w:p>
    <w:p w:rsidR="00000000" w:rsidDel="00000000" w:rsidP="00000000" w:rsidRDefault="00000000" w:rsidRPr="00000000" w14:paraId="000000F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273300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120" w:before="40" w:line="276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Rozpočet u kat. Bi</w:t>
      </w:r>
    </w:p>
    <w:p w:rsidR="00000000" w:rsidDel="00000000" w:rsidP="00000000" w:rsidRDefault="00000000" w:rsidRPr="00000000" w14:paraId="000000F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171450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 hromadné vyplňování můžete použít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Hromadně editovat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4f81bd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Vyplňované hodnoty můžete postupně ukládat klávesou Enter nebo hromadně tlačítkem Uložit změny.</w:t>
      </w:r>
    </w:p>
    <w:p w:rsidR="00000000" w:rsidDel="00000000" w:rsidP="00000000" w:rsidRDefault="00000000" w:rsidRPr="00000000" w14:paraId="000000FC">
      <w:pPr>
        <w:spacing w:after="120" w:before="40" w:line="276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395113" cy="336172"/>
            <wp:effectExtent b="0" l="0" r="0" t="0"/>
            <wp:docPr id="6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113" cy="336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413000"/>
            <wp:effectExtent b="0" l="0" r="0" t="0"/>
            <wp:docPr id="6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48"/>
                    <a:srcRect b="0" l="0" r="0" t="1418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7phlguvpaqdg" w:id="24"/>
      <w:bookmarkEnd w:id="24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2.6 Záložka Přílohy</w:t>
      </w:r>
    </w:p>
    <w:p w:rsidR="00000000" w:rsidDel="00000000" w:rsidP="00000000" w:rsidRDefault="00000000" w:rsidRPr="00000000" w14:paraId="000000FF">
      <w:pPr>
        <w:spacing w:after="120" w:before="4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Jako přílohy lze vkládat pouze soubory ve formátu PDF. </w:t>
      </w:r>
    </w:p>
    <w:p w:rsidR="00000000" w:rsidDel="00000000" w:rsidP="00000000" w:rsidRDefault="00000000" w:rsidRPr="00000000" w14:paraId="0000010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Klikněte do označeného prostoru a připojte soubor z disku, případně přetáhněte myší soubor do tohoto prostoru. </w:t>
      </w:r>
    </w:p>
    <w:p w:rsidR="00000000" w:rsidDel="00000000" w:rsidP="00000000" w:rsidRDefault="00000000" w:rsidRPr="00000000" w14:paraId="00000101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609600"/>
            <wp:effectExtent b="12700" l="12700" r="12700" t="12700"/>
            <wp:docPr id="3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9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Následně se zobrazí dialogové okno, kde je nutné vyplnit Typ přílohy. </w:t>
      </w:r>
    </w:p>
    <w:p w:rsidR="00000000" w:rsidDel="00000000" w:rsidP="00000000" w:rsidRDefault="00000000" w:rsidRPr="00000000" w14:paraId="0000010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273300"/>
            <wp:effectExtent b="12700" l="12700" r="12700" t="12700"/>
            <wp:docPr id="5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Aktuální výčet povinných příloh dané kategorie </w:t>
      </w:r>
      <w:r w:rsidDel="00000000" w:rsidR="00000000" w:rsidRPr="00000000">
        <w:rPr>
          <w:rFonts w:ascii="Arial" w:cs="Arial" w:eastAsia="Arial" w:hAnsi="Arial"/>
          <w:rtl w:val="0"/>
        </w:rPr>
        <w:t xml:space="preserve">je uveden v pravidlech soutěže, která se zobrazila při zakládání soutěže a která lze znovu zobrazit tlačítkem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Pravidla </w:t>
      </w:r>
      <w:r w:rsidDel="00000000" w:rsidR="00000000" w:rsidRPr="00000000">
        <w:rPr>
          <w:rFonts w:ascii="Arial" w:cs="Arial" w:eastAsia="Arial" w:hAnsi="Arial"/>
          <w:rtl w:val="0"/>
        </w:rPr>
        <w:t xml:space="preserve">vpravo nahoře v otevřené žádosti.</w:t>
      </w:r>
    </w:p>
    <w:p w:rsidR="00000000" w:rsidDel="00000000" w:rsidP="00000000" w:rsidRDefault="00000000" w:rsidRPr="00000000" w14:paraId="0000010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406400"/>
            <wp:effectExtent b="0" l="0" r="0" t="0"/>
            <wp:docPr id="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hj04necagk91" w:id="25"/>
      <w:bookmarkEnd w:id="25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2.7 Systémová kontrola žádosti</w:t>
      </w:r>
    </w:p>
    <w:p w:rsidR="00000000" w:rsidDel="00000000" w:rsidP="00000000" w:rsidRDefault="00000000" w:rsidRPr="00000000" w14:paraId="00000107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Tlačítkem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Zkontrolovat</w:t>
      </w:r>
      <w:r w:rsidDel="00000000" w:rsidR="00000000" w:rsidRPr="00000000">
        <w:rPr>
          <w:rFonts w:ascii="Arial" w:cs="Arial" w:eastAsia="Arial" w:hAnsi="Arial"/>
          <w:rtl w:val="0"/>
        </w:rPr>
        <w:t xml:space="preserve"> lze průběžně ověřovat stav vyplnění povinných položek, žádost musí být uložená. </w:t>
      </w:r>
    </w:p>
    <w:p w:rsidR="00000000" w:rsidDel="00000000" w:rsidP="00000000" w:rsidRDefault="00000000" w:rsidRPr="00000000" w14:paraId="0000010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457200"/>
            <wp:effectExtent b="0" l="0" r="0" t="0"/>
            <wp:docPr id="6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stisku tlačítka systém provede kontrolu vyplněnosti všech povinných položek. Upozorní na případné doplnění chybějících údajů.</w:t>
      </w:r>
    </w:p>
    <w:p w:rsidR="00000000" w:rsidDel="00000000" w:rsidP="00000000" w:rsidRDefault="00000000" w:rsidRPr="00000000" w14:paraId="0000010B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Systém přitom kontroluje také to, zda všechny osoby udělily souhlas s účastí:</w:t>
      </w:r>
    </w:p>
    <w:p w:rsidR="00000000" w:rsidDel="00000000" w:rsidP="00000000" w:rsidRDefault="00000000" w:rsidRPr="00000000" w14:paraId="0000010C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035388" cy="2440358"/>
            <wp:effectExtent b="0" l="0" r="0" t="0"/>
            <wp:docPr id="68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5388" cy="2440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Jsou-li vyplněny všechny údaje, kontrola proběhne úspěšně a žádost bude možné odevzdat.</w:t>
      </w:r>
    </w:p>
    <w:p w:rsidR="00000000" w:rsidDel="00000000" w:rsidP="00000000" w:rsidRDefault="00000000" w:rsidRPr="00000000" w14:paraId="0000010E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2077406" cy="407491"/>
            <wp:effectExtent b="12700" l="12700" r="12700" t="12700"/>
            <wp:docPr id="62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7406" cy="40749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3kg095mk0bhv" w:id="26"/>
      <w:bookmarkEnd w:id="26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2.8 Odevzdání žádosti</w:t>
      </w:r>
    </w:p>
    <w:p w:rsidR="00000000" w:rsidDel="00000000" w:rsidP="00000000" w:rsidRDefault="00000000" w:rsidRPr="00000000" w14:paraId="0000011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Odevzdat bude možné pouze žádost, která úspěšně prošla systémovou kontrolou (viz výše). K odevzdání slouží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Odevzdat</w:t>
      </w:r>
      <w:r w:rsidDel="00000000" w:rsidR="00000000" w:rsidRPr="00000000">
        <w:rPr>
          <w:rFonts w:ascii="Arial" w:cs="Arial" w:eastAsia="Arial" w:hAnsi="Arial"/>
          <w:rtl w:val="0"/>
        </w:rPr>
        <w:t xml:space="preserve"> (v levém spodním rohu obrazovky).</w:t>
      </w:r>
    </w:p>
    <w:p w:rsidR="00000000" w:rsidDel="00000000" w:rsidP="00000000" w:rsidRDefault="00000000" w:rsidRPr="00000000" w14:paraId="00000111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418925" cy="433560"/>
            <wp:effectExtent b="12700" l="12700" r="12700" t="127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925" cy="43356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Zaškrtněte políčko potvrzení správnosti zadaných údajů. Po té klikněte na tlačítko Odevzdat návrh a následně na Potvrdit.</w:t>
      </w:r>
    </w:p>
    <w:p w:rsidR="00000000" w:rsidDel="00000000" w:rsidP="00000000" w:rsidRDefault="00000000" w:rsidRPr="00000000" w14:paraId="0000011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14863" cy="988899"/>
            <wp:effectExtent b="0" l="0" r="0" t="0"/>
            <wp:docPr id="72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988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624388" cy="983258"/>
            <wp:effectExtent b="0" l="0" r="0" t="0"/>
            <wp:docPr id="5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983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580927" cy="1366538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0927" cy="1366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stisku tlačítka Potvrdit upozorňujeme, že již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nebudete moci žádost upravovat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119">
      <w:pPr>
        <w:pStyle w:val="Heading2"/>
        <w:spacing w:after="240" w:before="480" w:line="276" w:lineRule="auto"/>
        <w:ind w:left="0"/>
        <w:jc w:val="left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qt1mpsdfotn5" w:id="27"/>
      <w:bookmarkEnd w:id="27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2.9 Tisk/export žádosti</w:t>
      </w:r>
    </w:p>
    <w:p w:rsidR="00000000" w:rsidDel="00000000" w:rsidP="00000000" w:rsidRDefault="00000000" w:rsidRPr="00000000" w14:paraId="0000011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Tlačítko pro tisk (ikona ve tvaru šipky směřující dolů) </w:t>
      </w:r>
      <w:r w:rsidDel="00000000" w:rsidR="00000000" w:rsidRPr="00000000">
        <w:rPr>
          <w:rFonts w:ascii="Arial" w:cs="Arial" w:eastAsia="Arial" w:hAnsi="Arial"/>
          <w:rtl w:val="0"/>
        </w:rPr>
        <w:t xml:space="preserve">se nachází vpravo nahoře vedle tlačítek Zkontrolovat a Pravidla.</w:t>
      </w:r>
    </w:p>
    <w:p w:rsidR="00000000" w:rsidDel="00000000" w:rsidP="00000000" w:rsidRDefault="00000000" w:rsidRPr="00000000" w14:paraId="0000011B">
      <w:pPr>
        <w:spacing w:after="120" w:before="40" w:line="276" w:lineRule="auto"/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60960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2"/>
        <w:spacing w:after="240" w:before="640" w:line="240" w:lineRule="auto"/>
        <w:ind w:left="0"/>
        <w:rPr>
          <w:rFonts w:ascii="Arial" w:cs="Arial" w:eastAsia="Arial" w:hAnsi="Arial"/>
          <w:i w:val="0"/>
          <w:sz w:val="32"/>
          <w:szCs w:val="32"/>
        </w:rPr>
      </w:pPr>
      <w:bookmarkStart w:colFirst="0" w:colLast="0" w:name="_954n99qvbxpy" w:id="28"/>
      <w:bookmarkEnd w:id="28"/>
      <w:r w:rsidDel="00000000" w:rsidR="00000000" w:rsidRPr="00000000">
        <w:rPr>
          <w:rFonts w:ascii="Arial" w:cs="Arial" w:eastAsia="Arial" w:hAnsi="Arial"/>
          <w:i w:val="0"/>
          <w:sz w:val="32"/>
          <w:szCs w:val="32"/>
          <w:rtl w:val="0"/>
        </w:rPr>
        <w:t xml:space="preserve">2.10 Záložka Žádosti a dotazy</w:t>
      </w:r>
    </w:p>
    <w:p w:rsidR="00000000" w:rsidDel="00000000" w:rsidP="00000000" w:rsidRDefault="00000000" w:rsidRPr="00000000" w14:paraId="0000011D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Prostřednictvím této záložky se můžete obrátit na příslušné fakultní referenty POINT a požádat je o úpravu Vaší žádosti, ke které již nemáte editační práva s ohledem na její stav (tlačítko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Zažádat o úpravu</w:t>
      </w:r>
      <w:r w:rsidDel="00000000" w:rsidR="00000000" w:rsidRPr="00000000">
        <w:rPr>
          <w:rFonts w:ascii="Arial" w:cs="Arial" w:eastAsia="Arial" w:hAnsi="Arial"/>
          <w:rtl w:val="0"/>
        </w:rPr>
        <w:t xml:space="preserve">). Rovněž je na této záložce možné vložit dotaz na helpdesk (tlačítko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Nahlásit chybu</w:t>
      </w:r>
      <w:r w:rsidDel="00000000" w:rsidR="00000000" w:rsidRPr="00000000">
        <w:rPr>
          <w:rFonts w:ascii="Arial" w:cs="Arial" w:eastAsia="Arial" w:hAnsi="Arial"/>
          <w:rtl w:val="0"/>
        </w:rPr>
        <w:t xml:space="preserve">). Tímto způsobem založený dotaz bude odkazovat přímo na konkrétní žádost, ze které byl vytvořen a usnadní tak identifikaci případného problému. </w:t>
      </w:r>
    </w:p>
    <w:p w:rsidR="00000000" w:rsidDel="00000000" w:rsidP="00000000" w:rsidRDefault="00000000" w:rsidRPr="00000000" w14:paraId="0000011E">
      <w:pPr>
        <w:pStyle w:val="Heading3"/>
        <w:widowControl w:val="1"/>
        <w:spacing w:after="120" w:before="40" w:line="240" w:lineRule="auto"/>
        <w:rPr>
          <w:rFonts w:ascii="Arial" w:cs="Arial" w:eastAsia="Arial" w:hAnsi="Arial"/>
        </w:rPr>
      </w:pPr>
      <w:bookmarkStart w:colFirst="0" w:colLast="0" w:name="_xm7p3ug2u16d" w:id="29"/>
      <w:bookmarkEnd w:id="29"/>
      <w:r w:rsidDel="00000000" w:rsidR="00000000" w:rsidRPr="00000000">
        <w:rPr>
          <w:rFonts w:ascii="Arial" w:cs="Arial" w:eastAsia="Arial" w:hAnsi="Arial"/>
          <w:rtl w:val="0"/>
        </w:rPr>
        <w:t xml:space="preserve">Důležité metodické pokyny:</w:t>
      </w:r>
    </w:p>
    <w:p w:rsidR="00000000" w:rsidDel="00000000" w:rsidP="00000000" w:rsidRDefault="00000000" w:rsidRPr="00000000" w14:paraId="0000011F">
      <w:pPr>
        <w:widowControl w:val="1"/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ind w:left="108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Žadatel, jehož projekt byl finančně podpořen, může podat žádost o změnu.  </w:t>
      </w:r>
    </w:p>
    <w:p w:rsidR="00000000" w:rsidDel="00000000" w:rsidP="00000000" w:rsidRDefault="00000000" w:rsidRPr="00000000" w14:paraId="00000120">
      <w:pPr>
        <w:widowControl w:val="1"/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ind w:left="108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Nejčastěji se jedná o tyto změny: změna v termínu realizace, odložený odjezd, změna přijímající zahraniční instituce apod.  </w:t>
      </w:r>
    </w:p>
    <w:p w:rsidR="00000000" w:rsidDel="00000000" w:rsidP="00000000" w:rsidRDefault="00000000" w:rsidRPr="00000000" w14:paraId="00000121">
      <w:pPr>
        <w:widowControl w:val="1"/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ind w:left="108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Všechny změny je nutné evidovat v aplikaci IS Věda u daného projektu.  </w:t>
      </w:r>
    </w:p>
    <w:p w:rsidR="00000000" w:rsidDel="00000000" w:rsidP="00000000" w:rsidRDefault="00000000" w:rsidRPr="00000000" w14:paraId="00000122">
      <w:pPr>
        <w:widowControl w:val="1"/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ind w:left="108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Žádost musí obsahovat: číslo projektu, ke kterému se žádost váže, jméno a příjmení žadatele, termín mobility a přidělenou částku. Dále samotnou žádost a krátké odůvodnění. Žádost je opatřena podpisem žadatele, případně razítkem, pokud je žadatelem fakulta. </w:t>
      </w:r>
    </w:p>
    <w:p w:rsidR="00000000" w:rsidDel="00000000" w:rsidP="00000000" w:rsidRDefault="00000000" w:rsidRPr="00000000" w14:paraId="00000123">
      <w:pPr>
        <w:widowControl w:val="1"/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line="240" w:lineRule="auto"/>
        <w:ind w:left="108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Žádost je nutné vložit do projektu na záložku „Žádosti a dotazy“. Zde bude žádost administrována a žadatel obdrží odpověď. Na žádosti zaslané e-mailem již nebude brán zřetel. </w:t>
      </w:r>
    </w:p>
    <w:p w:rsidR="00000000" w:rsidDel="00000000" w:rsidP="00000000" w:rsidRDefault="00000000" w:rsidRPr="00000000" w14:paraId="00000124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Žádost je nutné odeslat ještě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před termínem zahájení mobility</w:t>
      </w:r>
      <w:r w:rsidDel="00000000" w:rsidR="00000000" w:rsidRPr="00000000">
        <w:rPr>
          <w:rFonts w:ascii="Arial" w:cs="Arial" w:eastAsia="Arial" w:hAnsi="Arial"/>
          <w:rtl w:val="0"/>
        </w:rPr>
        <w:t xml:space="preserve">, který je uveden v původní verzi projektu. Znamená to, že pokud má žadatel vycestovat 1. 5., měl by žádost nahrát nejpozději 30.4. Pokud tak žadatel neučiní, vystavuje se nebezpečí, že jeho žádosti nebude vyhověno.</w:t>
      </w:r>
    </w:p>
    <w:p w:rsidR="00000000" w:rsidDel="00000000" w:rsidP="00000000" w:rsidRDefault="00000000" w:rsidRPr="00000000" w14:paraId="00000125">
      <w:pPr>
        <w:widowControl w:val="1"/>
        <w:spacing w:after="240" w:before="2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Žádost o změnu termínu mobility pro projekty podpořené v kole 2023-1. </w:t>
      </w:r>
      <w:r w:rsidDel="00000000" w:rsidR="00000000" w:rsidRPr="00000000">
        <w:rPr>
          <w:rFonts w:ascii="Arial" w:cs="Arial" w:eastAsia="Arial" w:hAnsi="Arial"/>
          <w:rtl w:val="0"/>
        </w:rPr>
        <w:t xml:space="preserve">V případě, že byl Váš projekt podpořen a potřebujete požádat o změnu termínu konání nebo termín upřesnit, podejte prosím žádost prostřednictvím záložky Žádosti a dotazy neprodleně.</w:t>
      </w:r>
    </w:p>
    <w:p w:rsidR="00000000" w:rsidDel="00000000" w:rsidP="00000000" w:rsidRDefault="00000000" w:rsidRPr="00000000" w14:paraId="00000126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614688" cy="2047910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4688" cy="2047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Vstupní formulář je identický jako při zakládání dotazu na helpdesk z jakékoliv části aplikace. Pouze se rozlišuje, zda se jedná o běžný dotaz nebo konkrétní požadavek na změnu údajů v žádosti.</w:t>
      </w:r>
    </w:p>
    <w:p w:rsidR="00000000" w:rsidDel="00000000" w:rsidP="00000000" w:rsidRDefault="00000000" w:rsidRPr="00000000" w14:paraId="0000012A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1"/>
        <w:spacing w:after="120" w:before="40" w:line="240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14088" cy="3708132"/>
            <wp:effectExtent b="0" l="0" r="0" t="0"/>
            <wp:docPr descr="https://lh3.googleusercontent.com/eZDUqQA50O2tSsJhdN3P-vHHQL8JnF_rzPtpDgGdvIS6cq07w0vKX0u3Sx18H3o9SuRveDGTf556sYYPdkDXhhGrjNI4-5jskxHZ_H33GPkI6w5q0pr7HP7JA1eSzxVARsRj3l0TL4OKbztdsWdU0YgRkrgEwHaPa2DLWV1RPQjat2z5jc9b8Zc" id="15" name="image15.png"/>
            <a:graphic>
              <a:graphicData uri="http://schemas.openxmlformats.org/drawingml/2006/picture">
                <pic:pic>
                  <pic:nvPicPr>
                    <pic:cNvPr descr="https://lh3.googleusercontent.com/eZDUqQA50O2tSsJhdN3P-vHHQL8JnF_rzPtpDgGdvIS6cq07w0vKX0u3Sx18H3o9SuRveDGTf556sYYPdkDXhhGrjNI4-5jskxHZ_H33GPkI6w5q0pr7HP7JA1eSzxVARsRj3l0TL4OKbztdsWdU0YgRkrgEwHaPa2DLWV1RPQjat2z5jc9b8Zc" id="0" name="image1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088" cy="3708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5aivm86qws1q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htslqwmq3kv5" w:id="31"/>
      <w:bookmarkEnd w:id="3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4cua2z3hll2j" w:id="32"/>
      <w:bookmarkEnd w:id="32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3 Zveřejnění výsledků soutěže</w:t>
      </w:r>
    </w:p>
    <w:p w:rsidR="00000000" w:rsidDel="00000000" w:rsidP="00000000" w:rsidRDefault="00000000" w:rsidRPr="00000000" w14:paraId="0000012F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 univerzitní uzávěrce probíhá formální kontrola a administrativní zpracování všech odevzdaných žádostí. Za předpokladu, že žádost splňuje požadované formální náležitosti, změní se v aplikaci její stav z „odevzdáno“ na „zkontrolováno“ (zajišťuje rektorátní referent).</w:t>
      </w:r>
    </w:p>
    <w:p w:rsidR="00000000" w:rsidDel="00000000" w:rsidP="00000000" w:rsidRDefault="00000000" w:rsidRPr="00000000" w14:paraId="00000130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Kvalitu a přínos jednotlivých žádostí posuzuje Rada POINT. Rada se schází do 30 dní po univerzitní uzávěrce a rozhoduje o přidělení či nepřidělení příspěvku. Navržené výsledky poté schvaluje kolegium rektorky.</w:t>
      </w:r>
    </w:p>
    <w:p w:rsidR="00000000" w:rsidDel="00000000" w:rsidP="00000000" w:rsidRDefault="00000000" w:rsidRPr="00000000" w14:paraId="00000131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Následně je fakulta písemně informována o výsledcích. Žadatel výsledky nalezne v agendě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Moje záznamy</w:t>
      </w:r>
      <w:r w:rsidDel="00000000" w:rsidR="00000000" w:rsidRPr="00000000">
        <w:rPr>
          <w:rFonts w:ascii="Arial" w:cs="Arial" w:eastAsia="Arial" w:hAnsi="Arial"/>
          <w:rtl w:val="0"/>
        </w:rPr>
        <w:t xml:space="preserve"> (Stav).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Schválenou částku</w:t>
      </w:r>
      <w:r w:rsidDel="00000000" w:rsidR="00000000" w:rsidRPr="00000000">
        <w:rPr>
          <w:rFonts w:ascii="Arial" w:cs="Arial" w:eastAsia="Arial" w:hAnsi="Arial"/>
          <w:rtl w:val="0"/>
        </w:rPr>
        <w:t xml:space="preserve"> nalezne v detailu žádosti na záložce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Rozpočet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132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2679700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případě, že žádost nebyla přijata,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důvod nepřijetí</w:t>
      </w:r>
      <w:r w:rsidDel="00000000" w:rsidR="00000000" w:rsidRPr="00000000">
        <w:rPr>
          <w:rFonts w:ascii="Arial" w:cs="Arial" w:eastAsia="Arial" w:hAnsi="Arial"/>
          <w:rtl w:val="0"/>
        </w:rPr>
        <w:t xml:space="preserve"> žádosti se objeví po zveřejnění výsledků na záložce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Základní informace </w:t>
      </w:r>
      <w:r w:rsidDel="00000000" w:rsidR="00000000" w:rsidRPr="00000000">
        <w:rPr>
          <w:rFonts w:ascii="Arial" w:cs="Arial" w:eastAsia="Arial" w:hAnsi="Arial"/>
          <w:rtl w:val="0"/>
        </w:rPr>
        <w:t xml:space="preserve">vlevo ve spodní části formuláře.</w:t>
      </w:r>
    </w:p>
    <w:p w:rsidR="00000000" w:rsidDel="00000000" w:rsidP="00000000" w:rsidRDefault="00000000" w:rsidRPr="00000000" w14:paraId="00000135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264000" cy="8382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hd w:fill="ffffff" w:val="clear"/>
        <w:spacing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hd w:fill="ffffff" w:val="clear"/>
        <w:spacing w:line="240" w:lineRule="auto"/>
        <w:rPr>
          <w:rFonts w:ascii="Arial" w:cs="Arial" w:eastAsia="Arial" w:hAnsi="Arial"/>
          <w:color w:val="242424"/>
        </w:rPr>
      </w:pPr>
      <w:r w:rsidDel="00000000" w:rsidR="00000000" w:rsidRPr="00000000">
        <w:rPr>
          <w:rFonts w:ascii="Arial" w:cs="Arial" w:eastAsia="Arial" w:hAnsi="Arial"/>
          <w:color w:val="242424"/>
          <w:rtl w:val="0"/>
        </w:rPr>
        <w:t xml:space="preserve">Aktuální termín celouniverzitní uzávěrky je zveřejněn na stránkách UK (Odbor zahraničních vztahů) - </w:t>
      </w:r>
      <w:hyperlink r:id="rId62">
        <w:r w:rsidDel="00000000" w:rsidR="00000000" w:rsidRPr="00000000">
          <w:rPr>
            <w:rFonts w:ascii="Arial" w:cs="Arial" w:eastAsia="Arial" w:hAnsi="Arial"/>
            <w:color w:val="4f52b2"/>
            <w:u w:val="single"/>
            <w:rtl w:val="0"/>
          </w:rPr>
          <w:t xml:space="preserve">https://www.cuni.cz/UK-588.html</w:t>
        </w:r>
      </w:hyperlink>
      <w:r w:rsidDel="00000000" w:rsidR="00000000" w:rsidRPr="00000000">
        <w:rPr>
          <w:rFonts w:ascii="Arial" w:cs="Arial" w:eastAsia="Arial" w:hAnsi="Arial"/>
          <w:color w:val="242424"/>
          <w:rtl w:val="0"/>
        </w:rPr>
        <w:t xml:space="preserve"> .</w:t>
      </w:r>
    </w:p>
    <w:p w:rsidR="00000000" w:rsidDel="00000000" w:rsidP="00000000" w:rsidRDefault="00000000" w:rsidRPr="00000000" w14:paraId="00000138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il276rjswxmf" w:id="33"/>
      <w:bookmarkEnd w:id="3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1"/>
        <w:spacing w:after="240" w:before="640" w:line="240" w:lineRule="auto"/>
        <w:ind w:left="0"/>
        <w:rPr>
          <w:rFonts w:ascii="Arial" w:cs="Arial" w:eastAsia="Arial" w:hAnsi="Arial"/>
        </w:rPr>
      </w:pPr>
      <w:bookmarkStart w:colFirst="0" w:colLast="0" w:name="_1sxfn0mx3k84" w:id="34"/>
      <w:bookmarkEnd w:id="34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rtl w:val="0"/>
        </w:rPr>
        <w:t xml:space="preserve">Závěrečná zpráva, průběžná zpráva, zpráva</w:t>
      </w:r>
    </w:p>
    <w:p w:rsidR="00000000" w:rsidDel="00000000" w:rsidP="00000000" w:rsidRDefault="00000000" w:rsidRPr="00000000" w14:paraId="0000013A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/>
      </w:pPr>
      <w:bookmarkStart w:colFirst="0" w:colLast="0" w:name="_3egcqb24w2cn" w:id="35"/>
      <w:bookmarkEnd w:id="35"/>
      <w:r w:rsidDel="00000000" w:rsidR="00000000" w:rsidRPr="00000000">
        <w:rPr>
          <w:rFonts w:ascii="Arial" w:cs="Arial" w:eastAsia="Arial" w:hAnsi="Arial"/>
          <w:b w:val="0"/>
          <w:i w:val="0"/>
          <w:rtl w:val="0"/>
        </w:rPr>
        <w:t xml:space="preserve">4.1 Závěrečné zprávy pro fyzické mobility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Každý řešitel, jehož projekt byl podpořen příspěvkem z programu Podpora internacionalizace UK, je po příjezdu povinen odevzdat závěrečné dokumenty. Požadované dokumenty se odevzdávají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 30 dnů po ukončení pobytu</w:t>
      </w:r>
      <w:r w:rsidDel="00000000" w:rsidR="00000000" w:rsidRPr="00000000">
        <w:rPr>
          <w:rFonts w:ascii="Arial" w:cs="Arial" w:eastAsia="Arial" w:hAnsi="Arial"/>
          <w:rtl w:val="0"/>
        </w:rPr>
        <w:t xml:space="preserve"> a nahrávají se v elektronické podobě do projektu na záložku Závěrečná zpráva v aplikaci IS Věda. </w:t>
      </w:r>
    </w:p>
    <w:p w:rsidR="00000000" w:rsidDel="00000000" w:rsidP="00000000" w:rsidRDefault="00000000" w:rsidRPr="00000000" w14:paraId="0000013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3810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Vzorový formulář závěrečné zprávy je dostupný v Pravidlech k dané kategorii ke stažení. </w:t>
      </w:r>
    </w:p>
    <w:p w:rsidR="00000000" w:rsidDel="00000000" w:rsidP="00000000" w:rsidRDefault="00000000" w:rsidRPr="00000000" w14:paraId="0000013F">
      <w:pPr>
        <w:spacing w:after="120" w:before="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406400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Arial" w:cs="Arial" w:eastAsia="Arial" w:hAnsi="Arial"/>
        </w:rPr>
      </w:pPr>
      <w:bookmarkStart w:colFirst="0" w:colLast="0" w:name="_lxk849ngoouc" w:id="36"/>
      <w:bookmarkEnd w:id="36"/>
      <w:r w:rsidDel="00000000" w:rsidR="00000000" w:rsidRPr="00000000">
        <w:rPr>
          <w:rFonts w:ascii="Arial" w:cs="Arial" w:eastAsia="Arial" w:hAnsi="Arial"/>
          <w:rtl w:val="0"/>
        </w:rPr>
        <w:t xml:space="preserve">Kategorie A) Podpora zahraniční mobility studentů - krátkodobé pobyty </w:t>
      </w:r>
    </w:p>
    <w:p w:rsidR="00000000" w:rsidDel="00000000" w:rsidP="00000000" w:rsidRDefault="00000000" w:rsidRPr="00000000" w14:paraId="000001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rtl w:val="0"/>
        </w:rPr>
        <w:t xml:space="preserve">1) Závěrečná zpráva</w:t>
      </w: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42">
      <w:pPr>
        <w:numPr>
          <w:ilvl w:val="0"/>
          <w:numId w:val="1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Použijte prosím formulář závěrečné zprávy pro kategorii A. </w:t>
      </w:r>
    </w:p>
    <w:p w:rsidR="00000000" w:rsidDel="00000000" w:rsidP="00000000" w:rsidRDefault="00000000" w:rsidRPr="00000000" w14:paraId="00000143">
      <w:pPr>
        <w:numPr>
          <w:ilvl w:val="0"/>
          <w:numId w:val="1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Dokument prosím pojmenujte v této podobě: ZZ_POINT_A_2023_1_Číslo projektu </w:t>
      </w:r>
    </w:p>
    <w:p w:rsidR="00000000" w:rsidDel="00000000" w:rsidP="00000000" w:rsidRDefault="00000000" w:rsidRPr="00000000" w14:paraId="000001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(neboli závěrečná zpráva / Podpora internacionalizace v kategorii A / označení daného kola / specifické číslo projektu – trojčíslí, ke kterému příloha patří). </w:t>
      </w:r>
    </w:p>
    <w:p w:rsidR="00000000" w:rsidDel="00000000" w:rsidP="00000000" w:rsidRDefault="00000000" w:rsidRPr="00000000" w14:paraId="00000145">
      <w:pPr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Při vkládání dokumentu do projektu vyberte z číselníku možností označení „Závěrečná zpráva“. </w:t>
      </w:r>
    </w:p>
    <w:p w:rsidR="00000000" w:rsidDel="00000000" w:rsidP="00000000" w:rsidRDefault="00000000" w:rsidRPr="00000000" w14:paraId="0000014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360" w:firstLine="0"/>
        <w:rPr>
          <w:rFonts w:ascii="Arial" w:cs="Arial" w:eastAsia="Arial" w:hAnsi="Arial"/>
          <w:color w:val="21252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12529"/>
          <w:sz w:val="24"/>
          <w:szCs w:val="24"/>
        </w:rPr>
        <w:drawing>
          <wp:inline distB="114300" distT="114300" distL="114300" distR="114300">
            <wp:extent cx="2991422" cy="1347488"/>
            <wp:effectExtent b="0" l="0" r="0" t="0"/>
            <wp:docPr id="5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1422" cy="134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rtl w:val="0"/>
        </w:rPr>
        <w:t xml:space="preserve">2) Potvrzení o pobytu</w:t>
      </w: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48">
      <w:pPr>
        <w:numPr>
          <w:ilvl w:val="0"/>
          <w:numId w:val="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Potvrzení vystavuje zahraniční instituce. </w:t>
      </w:r>
    </w:p>
    <w:p w:rsidR="00000000" w:rsidDel="00000000" w:rsidP="00000000" w:rsidRDefault="00000000" w:rsidRPr="00000000" w14:paraId="00000149">
      <w:pPr>
        <w:numPr>
          <w:ilvl w:val="0"/>
          <w:numId w:val="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Dokument prosím pojmenujte v této podobě: CONF_POINT_A_2023_1_Číslo projektu </w:t>
      </w:r>
    </w:p>
    <w:p w:rsidR="00000000" w:rsidDel="00000000" w:rsidP="00000000" w:rsidRDefault="00000000" w:rsidRPr="00000000" w14:paraId="000001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(neboli potvrzení o pobytu / Podpora internacionalizace v kategorii Ai / označení daného kola / specifické číslo projektu – trojčíslí, ke kterému příloha patří). </w:t>
      </w:r>
    </w:p>
    <w:p w:rsidR="00000000" w:rsidDel="00000000" w:rsidP="00000000" w:rsidRDefault="00000000" w:rsidRPr="00000000" w14:paraId="0000014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Při vkládání dokumentu do projektu vyberte z číselníku možností označení „Závěrečná zpráva“. </w:t>
      </w:r>
    </w:p>
    <w:p w:rsidR="00000000" w:rsidDel="00000000" w:rsidP="00000000" w:rsidRDefault="00000000" w:rsidRPr="00000000" w14:paraId="000001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hyperlink w:anchor="_7839flllzrnk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Postup vložení závěrečné zprávy.</w:t>
        </w:r>
      </w:hyperlink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Po vložení všech dvou pdf dokumentů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posuňte workflow zeleným tlačítkem v dolním levém rohu „Závěrečná zpráva vložena“. </w:t>
      </w:r>
    </w:p>
    <w:p w:rsidR="00000000" w:rsidDel="00000000" w:rsidP="00000000" w:rsidRDefault="00000000" w:rsidRPr="00000000" w14:paraId="000001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12529"/>
          <w:sz w:val="24"/>
          <w:szCs w:val="24"/>
        </w:rPr>
        <w:drawing>
          <wp:inline distB="114300" distT="114300" distL="114300" distR="114300">
            <wp:extent cx="2133600" cy="482600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666666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 </w:t>
      </w:r>
    </w:p>
    <w:p w:rsidR="00000000" w:rsidDel="00000000" w:rsidP="00000000" w:rsidRDefault="00000000" w:rsidRPr="00000000" w14:paraId="000001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Vzorové formuláře závěrečné zprávy  jsou dostupné v Pravidlech u dané kategorie ke stažení.  </w:t>
      </w:r>
    </w:p>
    <w:p w:rsidR="00000000" w:rsidDel="00000000" w:rsidP="00000000" w:rsidRDefault="00000000" w:rsidRPr="00000000" w14:paraId="00000153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31200" cy="406400"/>
            <wp:effectExtent b="0" l="0" r="0" t="0"/>
            <wp:docPr id="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56">
      <w:pPr>
        <w:pStyle w:val="Heading3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/>
      </w:pPr>
      <w:bookmarkStart w:colFirst="0" w:colLast="0" w:name="_pp76e9sckvlf" w:id="37"/>
      <w:bookmarkEnd w:id="37"/>
      <w:r w:rsidDel="00000000" w:rsidR="00000000" w:rsidRPr="00000000">
        <w:rPr>
          <w:rFonts w:ascii="Arial" w:cs="Arial" w:eastAsia="Arial" w:hAnsi="Arial"/>
          <w:rtl w:val="0"/>
        </w:rPr>
        <w:t xml:space="preserve">Kategorie B) Podpora fakultní organizace mezinárodních letních škol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rtl w:val="0"/>
        </w:rPr>
        <w:t xml:space="preserve">1) Závěrečná zpráva</w:t>
      </w: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58">
      <w:pPr>
        <w:numPr>
          <w:ilvl w:val="0"/>
          <w:numId w:val="1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Použijte prosím formulář závěrečné zprávy pro kategorii B. </w:t>
      </w:r>
    </w:p>
    <w:p w:rsidR="00000000" w:rsidDel="00000000" w:rsidP="00000000" w:rsidRDefault="00000000" w:rsidRPr="00000000" w14:paraId="00000159">
      <w:pPr>
        <w:numPr>
          <w:ilvl w:val="0"/>
          <w:numId w:val="1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Dokument prosím pojmenujte v této podobě: ZZ_POINT_B_2023_1_Číslo projektu </w:t>
      </w:r>
    </w:p>
    <w:p w:rsidR="00000000" w:rsidDel="00000000" w:rsidP="00000000" w:rsidRDefault="00000000" w:rsidRPr="00000000" w14:paraId="000001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(neboli závěrečná zpráva / Podpora internacionalizace v kategorii B / označení daného kola / specifické číslo projektu – trojčíslí, ke kterému příloha patří). </w:t>
      </w:r>
    </w:p>
    <w:p w:rsidR="00000000" w:rsidDel="00000000" w:rsidP="00000000" w:rsidRDefault="00000000" w:rsidRPr="00000000" w14:paraId="0000015B">
      <w:pPr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Při vkládání dokumentu do projektu vyberte z číselníku možností označení „Závěrečná zpráva“. </w:t>
      </w:r>
    </w:p>
    <w:p w:rsidR="00000000" w:rsidDel="00000000" w:rsidP="00000000" w:rsidRDefault="00000000" w:rsidRPr="00000000" w14:paraId="000001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360" w:firstLine="0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sz w:val="24"/>
          <w:szCs w:val="24"/>
        </w:rPr>
        <w:drawing>
          <wp:inline distB="114300" distT="114300" distL="114300" distR="114300">
            <wp:extent cx="2991422" cy="1347488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1422" cy="134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b w:val="1"/>
          <w:color w:val="212529"/>
          <w:rtl w:val="0"/>
        </w:rPr>
        <w:t xml:space="preserve">2) Vyúčtování</w:t>
      </w: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5E">
      <w:pPr>
        <w:numPr>
          <w:ilvl w:val="0"/>
          <w:numId w:val="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Použijte prosím formulář pro vyúčtování ve formátu excel. </w:t>
      </w:r>
    </w:p>
    <w:p w:rsidR="00000000" w:rsidDel="00000000" w:rsidP="00000000" w:rsidRDefault="00000000" w:rsidRPr="00000000" w14:paraId="0000015F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Dokument prosím pojmenujte v této podobě: VYUCT_POINT_B_2023_1_Číslo projektu (neboli vyúčtování / Podpora internacionalizace v kategorii B / označení daného kola / specifické číslo projektu – trojčíslí, ke kterému příloha patří). </w:t>
      </w:r>
    </w:p>
    <w:p w:rsidR="00000000" w:rsidDel="00000000" w:rsidP="00000000" w:rsidRDefault="00000000" w:rsidRPr="00000000" w14:paraId="00000160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Při vkládání dokumentu do projektu vyberte z číselníku možností označení „Závěrečná zpráva“. </w:t>
      </w:r>
    </w:p>
    <w:p w:rsidR="00000000" w:rsidDel="00000000" w:rsidP="00000000" w:rsidRDefault="00000000" w:rsidRPr="00000000" w14:paraId="000001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hyperlink w:anchor="_7839flllzrnk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Postup vložení závěrečné zprávy.</w:t>
        </w:r>
      </w:hyperlink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Po vložení těchto dvou pdf dokumentů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posuňte workflow zeleným tlačítkem v dolním levém rohu „Závěrečná zpráva vložena“. </w:t>
      </w:r>
    </w:p>
    <w:p w:rsidR="00000000" w:rsidDel="00000000" w:rsidP="00000000" w:rsidRDefault="00000000" w:rsidRPr="00000000" w14:paraId="000001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</w:rPr>
        <w:drawing>
          <wp:inline distB="114300" distT="114300" distL="114300" distR="114300">
            <wp:extent cx="2133600" cy="482600"/>
            <wp:effectExtent b="0" l="0" r="0" t="0"/>
            <wp:docPr id="2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  <w:color w:val="212529"/>
        </w:rPr>
      </w:pPr>
      <w:r w:rsidDel="00000000" w:rsidR="00000000" w:rsidRPr="00000000">
        <w:rPr>
          <w:rFonts w:ascii="Arial" w:cs="Arial" w:eastAsia="Arial" w:hAnsi="Arial"/>
          <w:color w:val="212529"/>
          <w:rtl w:val="0"/>
        </w:rPr>
        <w:t xml:space="preserve"> </w:t>
      </w:r>
    </w:p>
    <w:p w:rsidR="00000000" w:rsidDel="00000000" w:rsidP="00000000" w:rsidRDefault="00000000" w:rsidRPr="00000000" w14:paraId="00000165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Arial" w:cs="Arial" w:eastAsia="Arial" w:hAnsi="Arial"/>
          <w:b w:val="0"/>
          <w:i w:val="0"/>
        </w:rPr>
      </w:pPr>
      <w:bookmarkStart w:colFirst="0" w:colLast="0" w:name="_o6549fjllhz2" w:id="38"/>
      <w:bookmarkEnd w:id="38"/>
      <w:r w:rsidDel="00000000" w:rsidR="00000000" w:rsidRPr="00000000">
        <w:rPr>
          <w:rFonts w:ascii="Arial" w:cs="Arial" w:eastAsia="Arial" w:hAnsi="Arial"/>
          <w:b w:val="0"/>
          <w:i w:val="0"/>
          <w:rtl w:val="0"/>
        </w:rPr>
        <w:t xml:space="preserve">4.2 Průběžná zpráva </w:t>
      </w:r>
    </w:p>
    <w:p w:rsidR="00000000" w:rsidDel="00000000" w:rsidP="00000000" w:rsidRDefault="00000000" w:rsidRPr="00000000" w14:paraId="0000016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Průběžná zpráva není v případě kategorií A a B programu Podpora internacionalizace UK vyžadována. </w:t>
      </w:r>
    </w:p>
    <w:p w:rsidR="00000000" w:rsidDel="00000000" w:rsidP="00000000" w:rsidRDefault="00000000" w:rsidRPr="00000000" w14:paraId="000001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168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Arial" w:cs="Arial" w:eastAsia="Arial" w:hAnsi="Arial"/>
          <w:b w:val="0"/>
          <w:i w:val="0"/>
        </w:rPr>
      </w:pPr>
      <w:bookmarkStart w:colFirst="0" w:colLast="0" w:name="_fo510foy97ea" w:id="39"/>
      <w:bookmarkEnd w:id="39"/>
      <w:r w:rsidDel="00000000" w:rsidR="00000000" w:rsidRPr="00000000">
        <w:rPr>
          <w:rFonts w:ascii="Arial" w:cs="Arial" w:eastAsia="Arial" w:hAnsi="Arial"/>
          <w:b w:val="0"/>
          <w:i w:val="0"/>
          <w:rtl w:val="0"/>
        </w:rPr>
        <w:t xml:space="preserve"> 4.3 Zpráva </w:t>
      </w:r>
    </w:p>
    <w:p w:rsidR="00000000" w:rsidDel="00000000" w:rsidP="00000000" w:rsidRDefault="00000000" w:rsidRPr="00000000" w14:paraId="000001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Ostatní dokumenty, které nejsou povinnou přílohou, ale vztahují se k ukončené mobilitě, vkládejte prosím také na záložku Závěrečná zpráva a z číselníku možností vyberte možnost „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Zpráva</w:t>
      </w:r>
      <w:r w:rsidDel="00000000" w:rsidR="00000000" w:rsidRPr="00000000">
        <w:rPr>
          <w:rFonts w:ascii="Arial" w:cs="Arial" w:eastAsia="Arial" w:hAnsi="Arial"/>
          <w:rtl w:val="0"/>
        </w:rPr>
        <w:t xml:space="preserve">“. </w:t>
      </w:r>
    </w:p>
    <w:p w:rsidR="00000000" w:rsidDel="00000000" w:rsidP="00000000" w:rsidRDefault="00000000" w:rsidRPr="00000000" w14:paraId="0000016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Dokumentem je myšlen např. certifikát, závěrečná prezentace, fotografie, publikovaný článek ve sborníku aj. </w:t>
      </w:r>
      <w:hyperlink w:anchor="_7839flllzrnk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Postup vložení zprávy.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819400" cy="12192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Style w:val="Heading2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Arial" w:cs="Arial" w:eastAsia="Arial" w:hAnsi="Arial"/>
          <w:b w:val="0"/>
          <w:i w:val="0"/>
        </w:rPr>
      </w:pPr>
      <w:bookmarkStart w:colFirst="0" w:colLast="0" w:name="_7839flllzrnk" w:id="40"/>
      <w:bookmarkEnd w:id="40"/>
      <w:r w:rsidDel="00000000" w:rsidR="00000000" w:rsidRPr="00000000">
        <w:rPr>
          <w:rFonts w:ascii="Arial" w:cs="Arial" w:eastAsia="Arial" w:hAnsi="Arial"/>
          <w:b w:val="0"/>
          <w:i w:val="0"/>
          <w:rtl w:val="0"/>
        </w:rPr>
        <w:t xml:space="preserve">4.4 Postup vložení zprávy</w:t>
      </w:r>
    </w:p>
    <w:p w:rsidR="00000000" w:rsidDel="00000000" w:rsidP="00000000" w:rsidRDefault="00000000" w:rsidRPr="00000000" w14:paraId="0000016D">
      <w:pPr>
        <w:widowControl w:val="1"/>
        <w:spacing w:after="120" w:before="4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 vložení závěrečné zprávy přejděte v menu pomocí položky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Moje záznamy </w:t>
      </w:r>
      <w:r w:rsidDel="00000000" w:rsidR="00000000" w:rsidRPr="00000000">
        <w:rPr>
          <w:rFonts w:ascii="Arial" w:cs="Arial" w:eastAsia="Arial" w:hAnsi="Arial"/>
          <w:rtl w:val="0"/>
        </w:rPr>
        <w:t xml:space="preserve">do seznamu svých žádostí, kde vyhledejte příslušnou žádost. Najeďte na číslo žádosti myší, poté se objeví v pravé části pole tři tečky. Klikněte na tlačítko se třemi tečkami ve sloupci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Číslo </w:t>
      </w:r>
      <w:r w:rsidDel="00000000" w:rsidR="00000000" w:rsidRPr="00000000">
        <w:rPr>
          <w:rFonts w:ascii="Arial" w:cs="Arial" w:eastAsia="Arial" w:hAnsi="Arial"/>
          <w:rtl w:val="0"/>
        </w:rPr>
        <w:t xml:space="preserve">a následně na nabídku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Vložení zprávy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16E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990975" cy="1228725"/>
            <wp:effectExtent b="0" l="0" r="0" t="0"/>
            <wp:docPr id="4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2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následujícím okně klikněte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Přidat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171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4899188" cy="1320290"/>
            <wp:effectExtent b="12700" l="12700" r="12700" t="12700"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8"/>
                    <a:srcRect b="0" l="0" r="0" t="19681"/>
                    <a:stretch>
                      <a:fillRect/>
                    </a:stretch>
                  </pic:blipFill>
                  <pic:spPr>
                    <a:xfrm>
                      <a:off x="0" y="0"/>
                      <a:ext cx="4899188" cy="132029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následujícím okně vyberte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Typ zprávy</w:t>
      </w:r>
      <w:r w:rsidDel="00000000" w:rsidR="00000000" w:rsidRPr="00000000">
        <w:rPr>
          <w:rFonts w:ascii="Arial" w:cs="Arial" w:eastAsia="Arial" w:hAnsi="Arial"/>
          <w:rtl w:val="0"/>
        </w:rPr>
        <w:t xml:space="preserve"> “Závěrečná zpráva” nebo “Zpráva” . Klikněte do označeného prostoru a připojte z disku požadované soubory, případně je přetáhněte do tohoto prostoru myší. Pak klikněte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Potvrdit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173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106575" cy="2590296"/>
            <wp:effectExtent b="12700" l="12700" r="12700" t="12700"/>
            <wp:docPr id="3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9"/>
                    <a:srcRect b="0" l="0" r="0" t="9774"/>
                    <a:stretch>
                      <a:fillRect/>
                    </a:stretch>
                  </pic:blipFill>
                  <pic:spPr>
                    <a:xfrm>
                      <a:off x="0" y="0"/>
                      <a:ext cx="3106575" cy="259029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Vložení zprávy dokončete kliknutím na tlačítko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Uložit změny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175">
      <w:pPr>
        <w:spacing w:after="120" w:before="40"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596238" cy="1726499"/>
            <wp:effectExtent b="12700" l="12700" r="12700" t="12700"/>
            <wp:docPr id="4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70"/>
                    <a:srcRect b="0" l="0" r="0" t="18132"/>
                    <a:stretch>
                      <a:fillRect/>
                    </a:stretch>
                  </pic:blipFill>
                  <pic:spPr>
                    <a:xfrm>
                      <a:off x="0" y="0"/>
                      <a:ext cx="5596238" cy="172649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Style w:val="Heading1"/>
        <w:spacing w:after="240" w:before="640" w:line="240" w:lineRule="auto"/>
        <w:ind w:left="0"/>
        <w:rPr>
          <w:rFonts w:ascii="Arial" w:cs="Arial" w:eastAsia="Arial" w:hAnsi="Arial"/>
          <w:sz w:val="40"/>
          <w:szCs w:val="40"/>
        </w:rPr>
      </w:pPr>
      <w:bookmarkStart w:colFirst="0" w:colLast="0" w:name="_wvq2rdudlt2i" w:id="41"/>
      <w:bookmarkEnd w:id="41"/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5 Podpora - HelpDesk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514325</wp:posOffset>
            </wp:positionV>
            <wp:extent cx="2076450" cy="2428875"/>
            <wp:effectExtent b="0" l="0" r="0" t="0"/>
            <wp:wrapSquare wrapText="bothSides" distB="114300" distT="114300" distL="114300" distR="114300"/>
            <wp:docPr id="61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2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7">
      <w:pPr>
        <w:pStyle w:val="Heading2"/>
        <w:widowControl w:val="1"/>
        <w:spacing w:before="320" w:line="271.2" w:lineRule="auto"/>
        <w:ind w:left="0"/>
        <w:rPr>
          <w:rFonts w:ascii="Arial" w:cs="Arial" w:eastAsia="Arial" w:hAnsi="Arial"/>
          <w:b w:val="0"/>
          <w:i w:val="0"/>
          <w:color w:val="000000"/>
          <w:sz w:val="22"/>
          <w:szCs w:val="22"/>
        </w:rPr>
      </w:pPr>
      <w:bookmarkStart w:colFirst="0" w:colLast="0" w:name="_tgyyms0x4nr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120" w:before="40"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Systémovou podporu modulu PAS (projekty a soutěže) můžete kontaktovat pomocí vestavěného HelpDesku. </w:t>
      </w:r>
    </w:p>
    <w:p w:rsidR="00000000" w:rsidDel="00000000" w:rsidP="00000000" w:rsidRDefault="00000000" w:rsidRPr="00000000" w14:paraId="00000179">
      <w:pPr>
        <w:widowControl w:val="1"/>
        <w:spacing w:after="0" w:before="320" w:line="271.2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Pomocí navigace v levé části obrazovky klikněte možnost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Založit dotaz</w:t>
      </w:r>
      <w:r w:rsidDel="00000000" w:rsidR="00000000" w:rsidRPr="00000000">
        <w:rPr>
          <w:rFonts w:ascii="Arial" w:cs="Arial" w:eastAsia="Arial" w:hAnsi="Arial"/>
          <w:rtl w:val="0"/>
        </w:rPr>
        <w:t xml:space="preserve">, čímž se vám otevře okno, ve kterém svůj dotaz vyplníte.</w:t>
      </w:r>
    </w:p>
    <w:p w:rsidR="00000000" w:rsidDel="00000000" w:rsidP="00000000" w:rsidRDefault="00000000" w:rsidRPr="00000000" w14:paraId="0000017A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Následně podrobně popište, s čím potřebujete pomoci. Mezi příjemci dotazu vyberte referenta Podpory internacionalizace ze své fakulty/součásti a tlačítkem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Vytvořit</w:t>
      </w:r>
      <w:r w:rsidDel="00000000" w:rsidR="00000000" w:rsidRPr="00000000">
        <w:rPr>
          <w:rFonts w:ascii="Arial" w:cs="Arial" w:eastAsia="Arial" w:hAnsi="Arial"/>
          <w:rtl w:val="0"/>
        </w:rPr>
        <w:t xml:space="preserve"> dotaz odešlete.</w:t>
      </w:r>
    </w:p>
    <w:p w:rsidR="00000000" w:rsidDel="00000000" w:rsidP="00000000" w:rsidRDefault="00000000" w:rsidRPr="00000000" w14:paraId="0000017C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633738" cy="2942738"/>
            <wp:effectExtent b="12700" l="12700" r="12700" t="1270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3738" cy="29427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after="120" w:before="4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Jakmile Vám na Váš dotaz někdo odpoví, zpraví Vás o tom upozornění zaslané na Váš e-mail, kde také naleznete odkaz vedoucí přímo na detail tohoto dotazu. Stav svého dotazu si také můžete kdykoliv prohlédnout, když z nabídky v levé části stránek přejdete na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Seznam dotazů</w:t>
      </w:r>
      <w:r w:rsidDel="00000000" w:rsidR="00000000" w:rsidRPr="00000000">
        <w:rPr>
          <w:rFonts w:ascii="Arial" w:cs="Arial" w:eastAsia="Arial" w:hAnsi="Arial"/>
          <w:rtl w:val="0"/>
        </w:rPr>
        <w:t xml:space="preserve">. Zde můžete vyhledat všechny dotazy, které jste kdy v systému zadávali nebo řešili.</w:t>
      </w:r>
      <w:r w:rsidDel="00000000" w:rsidR="00000000" w:rsidRPr="00000000">
        <w:rPr>
          <w:rtl w:val="0"/>
        </w:rPr>
      </w:r>
    </w:p>
    <w:sectPr>
      <w:footerReference r:id="rId73" w:type="default"/>
      <w:pgSz w:h="16838" w:w="11906" w:orient="portrait"/>
      <w:pgMar w:bottom="1020.472440944882" w:top="1020.472440944882" w:left="1020.472440944882" w:right="1020.472440944882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Cambria"/>
  <w:font w:name="Arial"/>
  <w:font w:name="Calibri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708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Stránka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7F">
      <w:pPr>
        <w:spacing w:after="0" w:before="40" w:line="276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 Podporované prohlížeče: poslední tři verze Google Chrome či Mozilla Firefox, příp. Internet Explorer v. 11 a vyšší. </w:t>
      </w:r>
      <w:hyperlink r:id="rId1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Je nutné povolit javascript, cookies a pop-up ("vyskakovací") okna.</w:t>
        </w:r>
      </w:hyperlink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180">
      <w:pPr>
        <w:spacing w:after="0" w:before="40" w:line="240" w:lineRule="auto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Můžete se také podívat na </w:t>
      </w:r>
      <w:hyperlink r:id="rId2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podrobnosti o přihlašování do systému IS Věda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, kde najdete také rady, co dělat při ztrátě hesla či v situaci, kdy heslo nefunguje.</w:t>
      </w:r>
    </w:p>
  </w:footnote>
  <w:footnote w:id="2">
    <w:p w:rsidR="00000000" w:rsidDel="00000000" w:rsidP="00000000" w:rsidRDefault="00000000" w:rsidRPr="00000000" w14:paraId="00000181">
      <w:pPr>
        <w:spacing w:after="0" w:line="240" w:lineRule="auto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Email se vždy odešle na hlavní emailovou adresu osoby, evidovanou v </w:t>
      </w:r>
      <w:hyperlink r:id="rId3">
        <w:r w:rsidDel="00000000" w:rsidR="00000000" w:rsidRPr="00000000">
          <w:rPr>
            <w:rFonts w:ascii="Roboto" w:cs="Roboto" w:eastAsia="Roboto" w:hAnsi="Roboto"/>
            <w:color w:val="1155cc"/>
            <w:sz w:val="18"/>
            <w:szCs w:val="18"/>
            <w:u w:val="single"/>
            <w:rtl w:val="0"/>
          </w:rPr>
          <w:t xml:space="preserve">personálním systému Whois</w:t>
        </w:r>
      </w:hyperlink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. Případná změna emailu v Whoisu se v modulu PAS (projekty a soutěže) IS Věda projeví až druhý den. Aby došlo k odeslání emailu na takto změněnou adresu, je nutné osobu ze žádosti odebrat a znovu vložit.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rebuchet MS" w:cs="Trebuchet MS" w:eastAsia="Trebuchet MS" w:hAnsi="Trebuchet MS"/>
        <w:sz w:val="22"/>
        <w:szCs w:val="22"/>
        <w:lang w:val="cs-CZ"/>
      </w:rPr>
    </w:rPrDefault>
    <w:pPrDefault>
      <w:pPr>
        <w:widowControl w:val="0"/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Rule="auto"/>
      <w:ind w:left="432"/>
    </w:pPr>
    <w:rPr>
      <w:rFonts w:ascii="Georgia" w:cs="Georgia" w:eastAsia="Georgia" w:hAnsi="Georgia"/>
      <w:b w:val="1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Rule="auto"/>
      <w:ind w:left="576"/>
    </w:pPr>
    <w:rPr>
      <w:rFonts w:ascii="Georgia" w:cs="Georgia" w:eastAsia="Georgia" w:hAnsi="Georgia"/>
      <w:b w:val="1"/>
      <w:i w:val="1"/>
      <w:color w:val="4f81bd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Rule="auto"/>
      <w:ind w:left="720"/>
      <w:jc w:val="left"/>
    </w:pPr>
    <w:rPr>
      <w:color w:val="4f81bd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864" w:right="0" w:hanging="864"/>
      <w:jc w:val="both"/>
    </w:pPr>
    <w:rPr>
      <w:rFonts w:ascii="Cambria" w:cs="Cambria" w:eastAsia="Cambria" w:hAnsi="Cambria"/>
      <w:b w:val="1"/>
      <w:i w:val="1"/>
      <w:smallCaps w:val="0"/>
      <w:strike w:val="0"/>
      <w:color w:val="4f81bd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1008" w:right="0" w:hanging="1008"/>
      <w:jc w:val="both"/>
    </w:pPr>
    <w:rPr>
      <w:rFonts w:ascii="Cambria" w:cs="Cambria" w:eastAsia="Cambria" w:hAnsi="Cambria"/>
      <w:b w:val="0"/>
      <w:i w:val="0"/>
      <w:smallCaps w:val="0"/>
      <w:strike w:val="0"/>
      <w:color w:val="243f61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1152" w:right="0" w:hanging="1152"/>
      <w:jc w:val="both"/>
    </w:pPr>
    <w:rPr>
      <w:rFonts w:ascii="Cambria" w:cs="Cambria" w:eastAsia="Cambria" w:hAnsi="Cambria"/>
      <w:b w:val="0"/>
      <w:i w:val="1"/>
      <w:smallCaps w:val="0"/>
      <w:strike w:val="0"/>
      <w:color w:val="243f61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line="480" w:lineRule="auto"/>
      <w:jc w:val="right"/>
    </w:pPr>
    <w:rPr>
      <w:rFonts w:ascii="Georgia" w:cs="Georgia" w:eastAsia="Georgia" w:hAnsi="Georg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76" w:lineRule="auto"/>
      <w:ind w:left="0" w:right="0" w:firstLine="0"/>
      <w:jc w:val="both"/>
    </w:pPr>
    <w:rPr>
      <w:rFonts w:ascii="Cambria" w:cs="Cambria" w:eastAsia="Cambria" w:hAnsi="Cambria"/>
      <w:b w:val="0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2.png"/><Relationship Id="rId42" Type="http://schemas.openxmlformats.org/officeDocument/2006/relationships/image" Target="media/image37.png"/><Relationship Id="rId41" Type="http://schemas.openxmlformats.org/officeDocument/2006/relationships/image" Target="media/image48.png"/><Relationship Id="rId44" Type="http://schemas.openxmlformats.org/officeDocument/2006/relationships/image" Target="media/image57.png"/><Relationship Id="rId43" Type="http://schemas.openxmlformats.org/officeDocument/2006/relationships/image" Target="media/image29.png"/><Relationship Id="rId46" Type="http://schemas.openxmlformats.org/officeDocument/2006/relationships/image" Target="media/image22.png"/><Relationship Id="rId45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is.cuni.cz/veda" TargetMode="External"/><Relationship Id="rId48" Type="http://schemas.openxmlformats.org/officeDocument/2006/relationships/image" Target="media/image55.png"/><Relationship Id="rId47" Type="http://schemas.openxmlformats.org/officeDocument/2006/relationships/image" Target="media/image53.png"/><Relationship Id="rId49" Type="http://schemas.openxmlformats.org/officeDocument/2006/relationships/image" Target="media/image36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cuni.cz/UK-9030.html" TargetMode="External"/><Relationship Id="rId8" Type="http://schemas.openxmlformats.org/officeDocument/2006/relationships/hyperlink" Target="https://cuni.cz/UK-9220.html" TargetMode="External"/><Relationship Id="rId73" Type="http://schemas.openxmlformats.org/officeDocument/2006/relationships/footer" Target="footer1.xml"/><Relationship Id="rId72" Type="http://schemas.openxmlformats.org/officeDocument/2006/relationships/image" Target="media/image33.png"/><Relationship Id="rId31" Type="http://schemas.openxmlformats.org/officeDocument/2006/relationships/image" Target="media/image20.jpg"/><Relationship Id="rId30" Type="http://schemas.openxmlformats.org/officeDocument/2006/relationships/image" Target="media/image12.png"/><Relationship Id="rId33" Type="http://schemas.openxmlformats.org/officeDocument/2006/relationships/image" Target="media/image47.jpg"/><Relationship Id="rId32" Type="http://schemas.openxmlformats.org/officeDocument/2006/relationships/image" Target="media/image28.png"/><Relationship Id="rId35" Type="http://schemas.openxmlformats.org/officeDocument/2006/relationships/image" Target="media/image10.png"/><Relationship Id="rId34" Type="http://schemas.openxmlformats.org/officeDocument/2006/relationships/image" Target="media/image4.jpg"/><Relationship Id="rId71" Type="http://schemas.openxmlformats.org/officeDocument/2006/relationships/image" Target="media/image60.png"/><Relationship Id="rId70" Type="http://schemas.openxmlformats.org/officeDocument/2006/relationships/image" Target="media/image34.png"/><Relationship Id="rId37" Type="http://schemas.openxmlformats.org/officeDocument/2006/relationships/image" Target="media/image40.png"/><Relationship Id="rId36" Type="http://schemas.openxmlformats.org/officeDocument/2006/relationships/image" Target="media/image46.png"/><Relationship Id="rId39" Type="http://schemas.openxmlformats.org/officeDocument/2006/relationships/image" Target="media/image49.png"/><Relationship Id="rId38" Type="http://schemas.openxmlformats.org/officeDocument/2006/relationships/image" Target="media/image38.png"/><Relationship Id="rId62" Type="http://schemas.openxmlformats.org/officeDocument/2006/relationships/hyperlink" Target="https://cuni.cz/UK-9030.html" TargetMode="External"/><Relationship Id="rId61" Type="http://schemas.openxmlformats.org/officeDocument/2006/relationships/image" Target="media/image13.png"/><Relationship Id="rId20" Type="http://schemas.openxmlformats.org/officeDocument/2006/relationships/image" Target="media/image58.jpg"/><Relationship Id="rId64" Type="http://schemas.openxmlformats.org/officeDocument/2006/relationships/image" Target="media/image7.png"/><Relationship Id="rId63" Type="http://schemas.openxmlformats.org/officeDocument/2006/relationships/image" Target="media/image11.png"/><Relationship Id="rId22" Type="http://schemas.openxmlformats.org/officeDocument/2006/relationships/image" Target="media/image61.jpg"/><Relationship Id="rId66" Type="http://schemas.openxmlformats.org/officeDocument/2006/relationships/image" Target="media/image8.png"/><Relationship Id="rId21" Type="http://schemas.openxmlformats.org/officeDocument/2006/relationships/image" Target="media/image43.jpg"/><Relationship Id="rId65" Type="http://schemas.openxmlformats.org/officeDocument/2006/relationships/image" Target="media/image23.png"/><Relationship Id="rId24" Type="http://schemas.openxmlformats.org/officeDocument/2006/relationships/image" Target="media/image27.jpg"/><Relationship Id="rId68" Type="http://schemas.openxmlformats.org/officeDocument/2006/relationships/image" Target="media/image17.png"/><Relationship Id="rId23" Type="http://schemas.openxmlformats.org/officeDocument/2006/relationships/image" Target="media/image41.jpg"/><Relationship Id="rId67" Type="http://schemas.openxmlformats.org/officeDocument/2006/relationships/image" Target="media/image54.png"/><Relationship Id="rId60" Type="http://schemas.openxmlformats.org/officeDocument/2006/relationships/image" Target="media/image50.png"/><Relationship Id="rId26" Type="http://schemas.openxmlformats.org/officeDocument/2006/relationships/image" Target="media/image9.jpg"/><Relationship Id="rId25" Type="http://schemas.openxmlformats.org/officeDocument/2006/relationships/image" Target="media/image44.jpg"/><Relationship Id="rId69" Type="http://schemas.openxmlformats.org/officeDocument/2006/relationships/image" Target="media/image45.png"/><Relationship Id="rId28" Type="http://schemas.openxmlformats.org/officeDocument/2006/relationships/hyperlink" Target="https://is.cuni.cz/veda" TargetMode="External"/><Relationship Id="rId27" Type="http://schemas.openxmlformats.org/officeDocument/2006/relationships/image" Target="media/image18.png"/><Relationship Id="rId29" Type="http://schemas.openxmlformats.org/officeDocument/2006/relationships/image" Target="media/image3.png"/><Relationship Id="rId51" Type="http://schemas.openxmlformats.org/officeDocument/2006/relationships/image" Target="media/image52.png"/><Relationship Id="rId50" Type="http://schemas.openxmlformats.org/officeDocument/2006/relationships/image" Target="media/image62.png"/><Relationship Id="rId53" Type="http://schemas.openxmlformats.org/officeDocument/2006/relationships/image" Target="media/image2.png"/><Relationship Id="rId52" Type="http://schemas.openxmlformats.org/officeDocument/2006/relationships/image" Target="media/image59.png"/><Relationship Id="rId11" Type="http://schemas.openxmlformats.org/officeDocument/2006/relationships/image" Target="media/image30.png"/><Relationship Id="rId55" Type="http://schemas.openxmlformats.org/officeDocument/2006/relationships/image" Target="media/image42.png"/><Relationship Id="rId10" Type="http://schemas.openxmlformats.org/officeDocument/2006/relationships/image" Target="media/image35.png"/><Relationship Id="rId54" Type="http://schemas.openxmlformats.org/officeDocument/2006/relationships/image" Target="media/image63.png"/><Relationship Id="rId13" Type="http://schemas.openxmlformats.org/officeDocument/2006/relationships/image" Target="media/image1.png"/><Relationship Id="rId57" Type="http://schemas.openxmlformats.org/officeDocument/2006/relationships/image" Target="media/image5.png"/><Relationship Id="rId12" Type="http://schemas.openxmlformats.org/officeDocument/2006/relationships/image" Target="media/image51.png"/><Relationship Id="rId56" Type="http://schemas.openxmlformats.org/officeDocument/2006/relationships/image" Target="media/image6.png"/><Relationship Id="rId15" Type="http://schemas.openxmlformats.org/officeDocument/2006/relationships/image" Target="media/image16.png"/><Relationship Id="rId59" Type="http://schemas.openxmlformats.org/officeDocument/2006/relationships/image" Target="media/image15.png"/><Relationship Id="rId14" Type="http://schemas.openxmlformats.org/officeDocument/2006/relationships/image" Target="media/image25.png"/><Relationship Id="rId58" Type="http://schemas.openxmlformats.org/officeDocument/2006/relationships/image" Target="media/image26.png"/><Relationship Id="rId17" Type="http://schemas.openxmlformats.org/officeDocument/2006/relationships/image" Target="media/image14.png"/><Relationship Id="rId16" Type="http://schemas.openxmlformats.org/officeDocument/2006/relationships/image" Target="media/image31.png"/><Relationship Id="rId19" Type="http://schemas.openxmlformats.org/officeDocument/2006/relationships/image" Target="media/image56.png"/><Relationship Id="rId18" Type="http://schemas.openxmlformats.org/officeDocument/2006/relationships/image" Target="media/image3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cuni.cz/UK-9289.html" TargetMode="External"/><Relationship Id="rId2" Type="http://schemas.openxmlformats.org/officeDocument/2006/relationships/hyperlink" Target="https://cuni.cz/UK-9226.html" TargetMode="External"/><Relationship Id="rId3" Type="http://schemas.openxmlformats.org/officeDocument/2006/relationships/hyperlink" Target="https://is.cuni.cz/webap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