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6" w:rsidRPr="00B5244F" w:rsidRDefault="00DF4202" w:rsidP="00226BD6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:rsidR="00226BD6" w:rsidRPr="00B5244F" w:rsidRDefault="00226BD6" w:rsidP="00226BD6">
      <w:pPr>
        <w:pStyle w:val="Nzev"/>
        <w:spacing w:line="276" w:lineRule="auto"/>
        <w:ind w:right="310"/>
        <w:rPr>
          <w:i w:val="0"/>
          <w:szCs w:val="24"/>
        </w:rPr>
      </w:pPr>
      <w:r w:rsidRPr="00B5244F">
        <w:rPr>
          <w:i w:val="0"/>
          <w:szCs w:val="24"/>
        </w:rPr>
        <w:t xml:space="preserve">Fakulta sociálních věd </w:t>
      </w:r>
    </w:p>
    <w:p w:rsidR="00226BD6" w:rsidRPr="00B5244F" w:rsidRDefault="005577FE" w:rsidP="00226BD6">
      <w:pPr>
        <w:pStyle w:val="Nzev"/>
        <w:spacing w:line="276" w:lineRule="auto"/>
        <w:ind w:right="310"/>
        <w:rPr>
          <w:szCs w:val="24"/>
        </w:rPr>
      </w:pPr>
      <w:r>
        <w:rPr>
          <w:i w:val="0"/>
          <w:szCs w:val="24"/>
        </w:rPr>
        <w:t>Univerzity Karlovy</w:t>
      </w:r>
    </w:p>
    <w:p w:rsidR="00226BD6" w:rsidRPr="00B5244F" w:rsidRDefault="00226BD6" w:rsidP="00226BD6">
      <w:pPr>
        <w:pStyle w:val="Nzev"/>
        <w:spacing w:line="276" w:lineRule="auto"/>
        <w:ind w:right="310"/>
        <w:rPr>
          <w:szCs w:val="24"/>
        </w:rPr>
      </w:pPr>
      <w:r w:rsidRPr="00B5244F">
        <w:rPr>
          <w:szCs w:val="24"/>
        </w:rPr>
        <w:t xml:space="preserve">Zápis ze zasedání Ediční komise </w:t>
      </w:r>
      <w:r>
        <w:rPr>
          <w:szCs w:val="24"/>
        </w:rPr>
        <w:t>ze dne 10</w:t>
      </w:r>
      <w:r w:rsidRPr="00B5244F">
        <w:rPr>
          <w:szCs w:val="24"/>
        </w:rPr>
        <w:t>. 10. 201</w:t>
      </w:r>
      <w:r>
        <w:rPr>
          <w:szCs w:val="24"/>
        </w:rPr>
        <w:t>6</w:t>
      </w:r>
    </w:p>
    <w:p w:rsidR="00226BD6" w:rsidRPr="00B5244F" w:rsidRDefault="00226BD6" w:rsidP="00226BD6">
      <w:pPr>
        <w:pStyle w:val="Nzev"/>
        <w:spacing w:line="276" w:lineRule="auto"/>
        <w:ind w:right="310"/>
        <w:rPr>
          <w:szCs w:val="24"/>
        </w:rPr>
      </w:pPr>
    </w:p>
    <w:p w:rsidR="00226BD6" w:rsidRPr="00B5244F" w:rsidRDefault="00226BD6" w:rsidP="00226BD6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Přítomni: </w:t>
      </w:r>
      <w:r w:rsidRPr="009B62D7">
        <w:rPr>
          <w:sz w:val="24"/>
          <w:szCs w:val="24"/>
        </w:rPr>
        <w:t>J. Čeňková,</w:t>
      </w:r>
      <w:r>
        <w:rPr>
          <w:b/>
          <w:sz w:val="24"/>
          <w:szCs w:val="24"/>
        </w:rPr>
        <w:t xml:space="preserve"> </w:t>
      </w:r>
      <w:r w:rsidRPr="00B5244F">
        <w:rPr>
          <w:sz w:val="24"/>
          <w:szCs w:val="24"/>
        </w:rPr>
        <w:t>J. Halada,</w:t>
      </w:r>
      <w:r>
        <w:rPr>
          <w:sz w:val="24"/>
          <w:szCs w:val="24"/>
        </w:rPr>
        <w:t xml:space="preserve"> </w:t>
      </w:r>
      <w:r w:rsidRPr="00B5244F">
        <w:rPr>
          <w:sz w:val="24"/>
          <w:szCs w:val="24"/>
        </w:rPr>
        <w:t>P. Janský</w:t>
      </w:r>
      <w:r>
        <w:rPr>
          <w:sz w:val="24"/>
          <w:szCs w:val="24"/>
        </w:rPr>
        <w:t>,</w:t>
      </w:r>
      <w:r w:rsidRPr="00B52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Krausz-Hladká, </w:t>
      </w:r>
      <w:r w:rsidRPr="00B5244F">
        <w:rPr>
          <w:sz w:val="24"/>
          <w:szCs w:val="24"/>
        </w:rPr>
        <w:t xml:space="preserve">M. Kubát, </w:t>
      </w:r>
      <w:r w:rsidR="0081047E">
        <w:rPr>
          <w:sz w:val="24"/>
          <w:szCs w:val="24"/>
        </w:rPr>
        <w:t>T. Nigrin</w:t>
      </w:r>
      <w:r w:rsidRPr="00B5244F">
        <w:rPr>
          <w:sz w:val="24"/>
          <w:szCs w:val="24"/>
        </w:rPr>
        <w:t>, J. Štruncová</w:t>
      </w:r>
    </w:p>
    <w:p w:rsidR="00226BD6" w:rsidRPr="00B5244F" w:rsidRDefault="00226BD6" w:rsidP="00226BD6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Omluven: </w:t>
      </w:r>
      <w:r>
        <w:rPr>
          <w:sz w:val="24"/>
          <w:szCs w:val="24"/>
        </w:rPr>
        <w:t>M. Nekola</w:t>
      </w:r>
    </w:p>
    <w:p w:rsidR="00226BD6" w:rsidRPr="00B5244F" w:rsidRDefault="00226BD6" w:rsidP="00226BD6">
      <w:pPr>
        <w:spacing w:line="276" w:lineRule="auto"/>
        <w:ind w:right="310"/>
        <w:jc w:val="both"/>
        <w:rPr>
          <w:sz w:val="24"/>
          <w:szCs w:val="24"/>
        </w:rPr>
      </w:pPr>
    </w:p>
    <w:p w:rsidR="00226BD6" w:rsidRPr="00B5244F" w:rsidRDefault="00226BD6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B5244F">
        <w:rPr>
          <w:b/>
          <w:sz w:val="24"/>
          <w:szCs w:val="24"/>
        </w:rPr>
        <w:t>1.</w:t>
      </w:r>
      <w:r w:rsidRPr="00B5244F">
        <w:rPr>
          <w:sz w:val="24"/>
          <w:szCs w:val="24"/>
        </w:rPr>
        <w:t xml:space="preserve"> </w:t>
      </w:r>
      <w:r w:rsidRPr="00B5244F">
        <w:rPr>
          <w:b/>
          <w:sz w:val="24"/>
          <w:szCs w:val="24"/>
        </w:rPr>
        <w:t>Projednání aktuálně zpracovávaných textů</w:t>
      </w:r>
    </w:p>
    <w:p w:rsidR="00226BD6" w:rsidRPr="00B5244F" w:rsidRDefault="00226BD6" w:rsidP="00226BD6">
      <w:pPr>
        <w:pStyle w:val="Zkladntext2"/>
        <w:spacing w:line="276" w:lineRule="auto"/>
        <w:ind w:right="310"/>
        <w:rPr>
          <w:szCs w:val="24"/>
        </w:rPr>
      </w:pPr>
    </w:p>
    <w:p w:rsidR="00226BD6" w:rsidRDefault="00226BD6" w:rsidP="00226BD6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Ediční komise projednala následující texty:</w:t>
      </w:r>
    </w:p>
    <w:p w:rsidR="00226BD6" w:rsidRPr="00E7049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E7049F" w:rsidRDefault="00226BD6" w:rsidP="00226BD6">
      <w:pPr>
        <w:spacing w:after="60"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OCHRANA František, PŮČEK Milan, PLAČEK Michal, ŠIMČÍK Antonín</w:t>
      </w:r>
      <w:r w:rsidRPr="009B62D7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Management a hospodaření kulturních institucí – muzeí, galerií a památek (CESES)</w:t>
      </w:r>
    </w:p>
    <w:p w:rsidR="005577FE" w:rsidRDefault="00226BD6" w:rsidP="005577FE">
      <w:pPr>
        <w:spacing w:line="276" w:lineRule="auto"/>
        <w:ind w:left="425" w:right="312"/>
        <w:rPr>
          <w:sz w:val="24"/>
          <w:szCs w:val="24"/>
        </w:rPr>
      </w:pPr>
      <w:r w:rsidRPr="00E7049F">
        <w:rPr>
          <w:sz w:val="24"/>
          <w:szCs w:val="24"/>
        </w:rPr>
        <w:t>J</w:t>
      </w:r>
      <w:r>
        <w:rPr>
          <w:sz w:val="24"/>
          <w:szCs w:val="24"/>
        </w:rPr>
        <w:t xml:space="preserve">edná se o nově předložený text. Členové ediční komise </w:t>
      </w:r>
      <w:r w:rsidR="005577FE">
        <w:rPr>
          <w:sz w:val="24"/>
          <w:szCs w:val="24"/>
        </w:rPr>
        <w:t>schválili zpravodajem navržené recenzenty: Prof. Ing. Elena Žárská, CSc. (Ekonomická univerzita v Bratislavě) a doc. PhDr. Jan Šelešovský, CSc. (Masarykova univerzita v Brně, Ekonomicko-správní fakulta). Finanční podpora na vydání publikace se vztahuje pouze na dva členy autorského týmu (F. Ochranu a M. Plačka).</w:t>
      </w:r>
    </w:p>
    <w:p w:rsidR="00226BD6" w:rsidRPr="00E7049F" w:rsidRDefault="00226BD6" w:rsidP="00226BD6">
      <w:pPr>
        <w:spacing w:line="276" w:lineRule="auto"/>
        <w:ind w:left="425" w:right="312"/>
        <w:rPr>
          <w:sz w:val="24"/>
          <w:szCs w:val="24"/>
        </w:rPr>
      </w:pPr>
    </w:p>
    <w:p w:rsidR="00226BD6" w:rsidRPr="005219AA" w:rsidRDefault="005577FE" w:rsidP="00226BD6">
      <w:pPr>
        <w:spacing w:after="60" w:line="276" w:lineRule="auto"/>
        <w:ind w:left="426" w:right="312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OCHRANA František, PŮČEK Milan, PLAČEK Michal</w:t>
      </w:r>
      <w:r w:rsidR="00226BD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Detecting and reducing corruption risk and fraud in the public sector (CESES)</w:t>
      </w:r>
    </w:p>
    <w:p w:rsidR="00226BD6" w:rsidRDefault="005577FE" w:rsidP="00226BD6">
      <w:pPr>
        <w:spacing w:line="276" w:lineRule="auto"/>
        <w:ind w:left="425"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je po recenzním řízení, oba posudky mají doporučující charakter. Autoři zapracovali </w:t>
      </w:r>
      <w:r w:rsidR="008F5232">
        <w:rPr>
          <w:sz w:val="24"/>
          <w:szCs w:val="24"/>
        </w:rPr>
        <w:t xml:space="preserve">do textu </w:t>
      </w:r>
      <w:r>
        <w:rPr>
          <w:sz w:val="24"/>
          <w:szCs w:val="24"/>
        </w:rPr>
        <w:t xml:space="preserve">drobné připomínky recenzentů a předložili </w:t>
      </w:r>
      <w:r w:rsidR="008F5232">
        <w:rPr>
          <w:sz w:val="24"/>
          <w:szCs w:val="24"/>
        </w:rPr>
        <w:t xml:space="preserve">ediční komisi </w:t>
      </w:r>
      <w:r>
        <w:rPr>
          <w:sz w:val="24"/>
          <w:szCs w:val="24"/>
        </w:rPr>
        <w:t>zprávu o jejich zapracování. Ediční komise postoupila rukopis k dalšímu zpracování.</w:t>
      </w:r>
    </w:p>
    <w:p w:rsidR="00226BD6" w:rsidRDefault="00226BD6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226BD6" w:rsidRDefault="005577FE" w:rsidP="00226BD6">
      <w:pPr>
        <w:spacing w:after="60"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NIGRIN Tomáš, MLSNA Petr, TOMEŠ Zdeněk, SEIDENGLANZ Daniel, DUJKA Jiří</w:t>
      </w:r>
      <w:r w:rsidR="00226BD6" w:rsidRPr="00BE7BDE">
        <w:rPr>
          <w:b/>
          <w:sz w:val="24"/>
          <w:szCs w:val="24"/>
        </w:rPr>
        <w:t xml:space="preserve"> </w:t>
      </w:r>
      <w:r w:rsidR="002E4DDA">
        <w:rPr>
          <w:i/>
          <w:sz w:val="24"/>
          <w:szCs w:val="24"/>
        </w:rPr>
        <w:t>Železniční reforma v Německu (IMS)</w:t>
      </w:r>
    </w:p>
    <w:p w:rsidR="00226BD6" w:rsidRDefault="00226BD6" w:rsidP="00226BD6">
      <w:pPr>
        <w:spacing w:line="276" w:lineRule="auto"/>
        <w:ind w:left="426" w:right="312"/>
        <w:jc w:val="both"/>
        <w:rPr>
          <w:sz w:val="24"/>
          <w:szCs w:val="24"/>
        </w:rPr>
      </w:pPr>
      <w:r w:rsidRPr="000927D0">
        <w:rPr>
          <w:sz w:val="24"/>
          <w:szCs w:val="24"/>
        </w:rPr>
        <w:t xml:space="preserve">Text je po recenzním řízení, oba posudky </w:t>
      </w:r>
      <w:r w:rsidR="002E4DDA">
        <w:rPr>
          <w:sz w:val="24"/>
          <w:szCs w:val="24"/>
        </w:rPr>
        <w:t>mají doporučující charakter.</w:t>
      </w:r>
      <w:r w:rsidRPr="000927D0">
        <w:rPr>
          <w:sz w:val="24"/>
          <w:szCs w:val="24"/>
        </w:rPr>
        <w:t xml:space="preserve"> </w:t>
      </w:r>
      <w:r w:rsidR="002E4DDA">
        <w:rPr>
          <w:sz w:val="24"/>
          <w:szCs w:val="24"/>
        </w:rPr>
        <w:t xml:space="preserve">Autoři zapracovali </w:t>
      </w:r>
      <w:r w:rsidR="008F5232">
        <w:rPr>
          <w:sz w:val="24"/>
          <w:szCs w:val="24"/>
        </w:rPr>
        <w:t xml:space="preserve">do textu </w:t>
      </w:r>
      <w:r w:rsidR="002E4DDA">
        <w:rPr>
          <w:sz w:val="24"/>
          <w:szCs w:val="24"/>
        </w:rPr>
        <w:t>drobné připomínky recenzentů a předložili</w:t>
      </w:r>
      <w:r w:rsidR="008F5232">
        <w:rPr>
          <w:sz w:val="24"/>
          <w:szCs w:val="24"/>
        </w:rPr>
        <w:t xml:space="preserve"> ediční komisi</w:t>
      </w:r>
      <w:r w:rsidR="002E4DDA">
        <w:rPr>
          <w:sz w:val="24"/>
          <w:szCs w:val="24"/>
        </w:rPr>
        <w:t xml:space="preserve"> zprávu o jejich zapracování.</w:t>
      </w:r>
      <w:r>
        <w:rPr>
          <w:sz w:val="24"/>
          <w:szCs w:val="24"/>
        </w:rPr>
        <w:t xml:space="preserve"> </w:t>
      </w:r>
      <w:r w:rsidRPr="000927D0">
        <w:rPr>
          <w:sz w:val="24"/>
          <w:szCs w:val="24"/>
        </w:rPr>
        <w:t xml:space="preserve">Ediční komise </w:t>
      </w:r>
      <w:r>
        <w:rPr>
          <w:sz w:val="24"/>
          <w:szCs w:val="24"/>
        </w:rPr>
        <w:t>postoupila rukopis k dalšímu zpracování.</w:t>
      </w:r>
    </w:p>
    <w:p w:rsidR="00DF4202" w:rsidRDefault="00DF4202" w:rsidP="00DF4202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Autorské podíly: T. Nigrin 25%, P. Mlsna 25%, Z. Tomeš 25%, D. Seidenglanz 20%, J. Dujka 5%; FSV celkem 50%.</w:t>
      </w:r>
    </w:p>
    <w:p w:rsidR="00226BD6" w:rsidRDefault="00226BD6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226BD6" w:rsidRDefault="002E4DDA" w:rsidP="00226BD6">
      <w:pPr>
        <w:spacing w:after="60" w:line="276" w:lineRule="auto"/>
        <w:ind w:right="312"/>
        <w:jc w:val="both"/>
        <w:rPr>
          <w:sz w:val="24"/>
          <w:szCs w:val="24"/>
        </w:rPr>
      </w:pPr>
      <w:r>
        <w:rPr>
          <w:b/>
          <w:sz w:val="24"/>
          <w:szCs w:val="24"/>
        </w:rPr>
        <w:t>KOUDELKOVÁ Petra (ed.)</w:t>
      </w:r>
      <w:r w:rsidR="00226BD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Zábava jako nástroj církevní </w:t>
      </w:r>
      <w:r w:rsidRPr="002E4DDA">
        <w:rPr>
          <w:i/>
          <w:sz w:val="24"/>
          <w:szCs w:val="24"/>
        </w:rPr>
        <w:t>komunikace (IKSŽ)</w:t>
      </w:r>
    </w:p>
    <w:p w:rsidR="00226BD6" w:rsidRPr="00334F62" w:rsidRDefault="002E4DDA" w:rsidP="00226BD6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Text je po recenzním řízení</w:t>
      </w:r>
      <w:r w:rsidR="008F5232">
        <w:rPr>
          <w:sz w:val="24"/>
          <w:szCs w:val="24"/>
        </w:rPr>
        <w:t>, oba posudky mají doporučující charakter. Autorka zapracovala do textu drobné připomínky recenzentů a předložila ediční komisi zprávu a jejich zapracování. Ediční komise postoupila rukopis k dalšímu zpracování.</w:t>
      </w:r>
    </w:p>
    <w:p w:rsidR="00226BD6" w:rsidRDefault="00226BD6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226BD6" w:rsidRDefault="008F5232" w:rsidP="00226BD6">
      <w:pPr>
        <w:spacing w:after="60"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KRAUZOVÁ Tereza, MATĚJKA Stanislav</w:t>
      </w:r>
      <w:r w:rsidR="00226BD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Targeted Killing: Fighting Terrorism in Post-9/11 World (IMS)</w:t>
      </w:r>
    </w:p>
    <w:p w:rsidR="00226BD6" w:rsidRPr="00163B1C" w:rsidRDefault="000167B5" w:rsidP="00226BD6">
      <w:pPr>
        <w:spacing w:line="276" w:lineRule="auto"/>
        <w:ind w:left="426" w:right="312"/>
        <w:jc w:val="both"/>
        <w:rPr>
          <w:i/>
          <w:sz w:val="24"/>
          <w:szCs w:val="24"/>
        </w:rPr>
      </w:pPr>
      <w:r>
        <w:rPr>
          <w:sz w:val="24"/>
          <w:szCs w:val="24"/>
        </w:rPr>
        <w:t>Jedná se o přepracovaný text.</w:t>
      </w:r>
      <w:r w:rsidR="007255E5">
        <w:rPr>
          <w:sz w:val="24"/>
          <w:szCs w:val="24"/>
        </w:rPr>
        <w:t xml:space="preserve"> </w:t>
      </w:r>
      <w:r w:rsidR="00AB4B4E">
        <w:rPr>
          <w:sz w:val="24"/>
          <w:szCs w:val="24"/>
        </w:rPr>
        <w:t>Ediční komise postoupila text k recenznímu řízení. Zpravodaj příslušného institutu navrhne dva recenzenty.</w:t>
      </w:r>
    </w:p>
    <w:p w:rsidR="00226BD6" w:rsidRDefault="00226BD6" w:rsidP="00226BD6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9A4951" w:rsidRDefault="009A4951" w:rsidP="00226BD6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9A4951" w:rsidRDefault="009A4951" w:rsidP="00226BD6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9A4951" w:rsidRDefault="009A4951" w:rsidP="00226BD6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A643ED" w:rsidRDefault="00A643ED" w:rsidP="00226BD6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226BD6" w:rsidRPr="00E7049F" w:rsidRDefault="000167B5" w:rsidP="00226BD6">
      <w:pP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ŠLOSARČÍK Ivo</w:t>
      </w:r>
      <w:r w:rsidR="00226BD6" w:rsidRPr="00E7049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Právní a politický systém Evropské unie. Za hranicemi Lisabonské smlouvy.(IMS)</w:t>
      </w:r>
    </w:p>
    <w:p w:rsidR="00226BD6" w:rsidRDefault="000167B5" w:rsidP="00226BD6">
      <w:pPr>
        <w:spacing w:line="276" w:lineRule="auto"/>
        <w:ind w:left="425"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nově předložený text, který bude vydán v nakladatelství Wolters Kluwer ČR. Členové ediční </w:t>
      </w:r>
      <w:r w:rsidR="00492AA5">
        <w:rPr>
          <w:sz w:val="24"/>
          <w:szCs w:val="24"/>
        </w:rPr>
        <w:t xml:space="preserve">komise </w:t>
      </w:r>
      <w:r>
        <w:rPr>
          <w:sz w:val="24"/>
          <w:szCs w:val="24"/>
        </w:rPr>
        <w:t xml:space="preserve">schválili zpravodajem navržené recenzenty: </w:t>
      </w:r>
      <w:r w:rsidR="00492AA5">
        <w:rPr>
          <w:sz w:val="24"/>
          <w:szCs w:val="24"/>
        </w:rPr>
        <w:t>prof. Ing. Lubor Lacina, Ph.D. (Mendelova univerzita v Brně) a doc. JUDr. Lenka Pítrová, CSc. (PF UK).</w:t>
      </w:r>
      <w:r w:rsidR="00472B63">
        <w:rPr>
          <w:sz w:val="24"/>
          <w:szCs w:val="24"/>
        </w:rPr>
        <w:t xml:space="preserve"> Žádost o podporu schválena.</w:t>
      </w:r>
      <w:bookmarkStart w:id="0" w:name="_GoBack"/>
      <w:bookmarkEnd w:id="0"/>
    </w:p>
    <w:p w:rsidR="000167B5" w:rsidRDefault="000167B5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226BD6" w:rsidRDefault="000167B5" w:rsidP="00226BD6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POTŮČEK Martin, RUDOLFOVÁ Veronika</w:t>
      </w:r>
      <w:r w:rsidR="00226BD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Public Policy (ISS)</w:t>
      </w:r>
    </w:p>
    <w:p w:rsidR="00226BD6" w:rsidRDefault="000167B5" w:rsidP="00226BD6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nově předložený text. </w:t>
      </w:r>
      <w:r w:rsidR="00126254">
        <w:rPr>
          <w:sz w:val="24"/>
          <w:szCs w:val="24"/>
        </w:rPr>
        <w:t>Vzhledem k nejednoznačnému výsledku, zda se jedná o překlad již vydané publikace nebo nový text, se ediční komise rozhodla tento bod přesunout na další zasedání.</w:t>
      </w:r>
    </w:p>
    <w:p w:rsidR="00492AA5" w:rsidRDefault="00492AA5" w:rsidP="00226BD6">
      <w:pPr>
        <w:spacing w:line="276" w:lineRule="auto"/>
        <w:ind w:left="426" w:right="312"/>
        <w:jc w:val="both"/>
        <w:rPr>
          <w:sz w:val="24"/>
          <w:szCs w:val="24"/>
        </w:rPr>
      </w:pPr>
    </w:p>
    <w:p w:rsidR="00492AA5" w:rsidRDefault="00492AA5" w:rsidP="00492AA5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SMETANA Michal, LUDVÍK Jan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INDIRECT COERCION: Triangular Strategies and International Conflict (IPS)</w:t>
      </w:r>
    </w:p>
    <w:p w:rsidR="00492AA5" w:rsidRDefault="00492AA5" w:rsidP="00492AA5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nově předložený text, bez žádosti o fakultní podporu. Členové ediční komise schválili zpravodajem navržené recenzenty: doc. PhDr. Jan Eichler, CSc. (VŠE) a JUDr. Miroslav Tůma (ÚMV).</w:t>
      </w:r>
    </w:p>
    <w:p w:rsidR="00492AA5" w:rsidRDefault="00492AA5" w:rsidP="00226BD6">
      <w:pPr>
        <w:spacing w:line="276" w:lineRule="auto"/>
        <w:ind w:left="426" w:right="312"/>
        <w:jc w:val="both"/>
        <w:rPr>
          <w:sz w:val="24"/>
          <w:szCs w:val="24"/>
        </w:rPr>
      </w:pPr>
    </w:p>
    <w:p w:rsidR="007A3D9C" w:rsidRDefault="007A3D9C" w:rsidP="007A3D9C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LÁBOVÁ Alena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Česká novinářská fotografie I. 1945 – 1989 (IKSŽ)</w:t>
      </w:r>
    </w:p>
    <w:p w:rsidR="007A3D9C" w:rsidRDefault="007A3D9C" w:rsidP="007A3D9C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nově předložený text</w:t>
      </w:r>
      <w:r w:rsidR="00EB01BD">
        <w:rPr>
          <w:sz w:val="24"/>
          <w:szCs w:val="24"/>
        </w:rPr>
        <w:t xml:space="preserve"> v nefinální verzi. Na příštím zasedání přednese zpravodaj příslušného institutu</w:t>
      </w:r>
      <w:r w:rsidR="00F81B90">
        <w:rPr>
          <w:sz w:val="24"/>
          <w:szCs w:val="24"/>
        </w:rPr>
        <w:t xml:space="preserve"> návrh dvou recenzentů</w:t>
      </w:r>
      <w:r w:rsidR="00EB01BD">
        <w:rPr>
          <w:sz w:val="24"/>
          <w:szCs w:val="24"/>
        </w:rPr>
        <w:t xml:space="preserve">. </w:t>
      </w:r>
      <w:r w:rsidR="00AB4B4E">
        <w:rPr>
          <w:sz w:val="24"/>
          <w:szCs w:val="24"/>
        </w:rPr>
        <w:t xml:space="preserve">Projednání textu bylo odloženo </w:t>
      </w:r>
      <w:r>
        <w:rPr>
          <w:sz w:val="24"/>
          <w:szCs w:val="24"/>
        </w:rPr>
        <w:t>na další zasedání ediční komise.</w:t>
      </w:r>
    </w:p>
    <w:p w:rsidR="007A3D9C" w:rsidRDefault="007A3D9C" w:rsidP="00226BD6">
      <w:pPr>
        <w:spacing w:line="276" w:lineRule="auto"/>
        <w:ind w:left="426" w:right="312"/>
        <w:jc w:val="both"/>
        <w:rPr>
          <w:sz w:val="24"/>
          <w:szCs w:val="24"/>
        </w:rPr>
      </w:pPr>
    </w:p>
    <w:p w:rsidR="00226BD6" w:rsidRDefault="00226BD6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226BD6" w:rsidRPr="00B5244F" w:rsidRDefault="00226BD6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>2.</w:t>
      </w:r>
      <w:r w:rsidRPr="00B5244F">
        <w:rPr>
          <w:sz w:val="24"/>
          <w:szCs w:val="24"/>
        </w:rPr>
        <w:t xml:space="preserve"> </w:t>
      </w:r>
      <w:r w:rsidRPr="00B5244F">
        <w:rPr>
          <w:b/>
          <w:sz w:val="24"/>
          <w:szCs w:val="24"/>
        </w:rPr>
        <w:t>Různé</w:t>
      </w:r>
    </w:p>
    <w:p w:rsidR="00226BD6" w:rsidRPr="00B5244F" w:rsidRDefault="00226BD6" w:rsidP="00226BD6">
      <w:pPr>
        <w:pStyle w:val="Zkladntext2"/>
        <w:spacing w:line="276" w:lineRule="auto"/>
        <w:ind w:right="310"/>
      </w:pPr>
    </w:p>
    <w:p w:rsidR="00226BD6" w:rsidRPr="00B5244F" w:rsidRDefault="00126254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T. Nigrin</w:t>
      </w:r>
      <w:r w:rsidR="00226BD6" w:rsidRPr="00B5244F">
        <w:rPr>
          <w:iCs/>
          <w:sz w:val="24"/>
          <w:szCs w:val="24"/>
        </w:rPr>
        <w:t xml:space="preserve"> informoval o </w:t>
      </w:r>
      <w:r w:rsidR="00226BD6">
        <w:rPr>
          <w:iCs/>
          <w:sz w:val="24"/>
          <w:szCs w:val="24"/>
        </w:rPr>
        <w:t>sestavení</w:t>
      </w:r>
      <w:r w:rsidR="00226BD6" w:rsidRPr="00B5244F">
        <w:rPr>
          <w:iCs/>
          <w:sz w:val="24"/>
          <w:szCs w:val="24"/>
        </w:rPr>
        <w:t xml:space="preserve"> edičního plánu pro nakladatelství Karolinum pro rok 20</w:t>
      </w:r>
      <w:r>
        <w:rPr>
          <w:iCs/>
          <w:sz w:val="24"/>
          <w:szCs w:val="24"/>
        </w:rPr>
        <w:t>17</w:t>
      </w:r>
      <w:r w:rsidR="00DF4202">
        <w:rPr>
          <w:iCs/>
          <w:sz w:val="24"/>
          <w:szCs w:val="24"/>
        </w:rPr>
        <w:t xml:space="preserve"> do příštího zasedání ediční komise.</w:t>
      </w:r>
    </w:p>
    <w:p w:rsidR="00226BD6" w:rsidRDefault="00226BD6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26254" w:rsidRDefault="00126254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M. Kubát</w:t>
      </w:r>
      <w:r w:rsidR="007A3D9C">
        <w:rPr>
          <w:iCs/>
          <w:sz w:val="24"/>
          <w:szCs w:val="24"/>
        </w:rPr>
        <w:t xml:space="preserve"> oznámil členům ediční komise svou rezignaci na funkci předsedy ediční komise k</w:t>
      </w:r>
      <w:r w:rsidR="00F81B90">
        <w:rPr>
          <w:iCs/>
          <w:sz w:val="24"/>
          <w:szCs w:val="24"/>
        </w:rPr>
        <w:t>e</w:t>
      </w:r>
      <w:r w:rsidR="007A3D9C">
        <w:rPr>
          <w:iCs/>
          <w:sz w:val="24"/>
          <w:szCs w:val="24"/>
        </w:rPr>
        <w:t xml:space="preserve"> dni </w:t>
      </w:r>
      <w:r w:rsidR="00AB4B4E">
        <w:rPr>
          <w:iCs/>
          <w:sz w:val="24"/>
          <w:szCs w:val="24"/>
        </w:rPr>
        <w:t>31.10</w:t>
      </w:r>
      <w:r w:rsidR="007A3D9C">
        <w:rPr>
          <w:iCs/>
          <w:sz w:val="24"/>
          <w:szCs w:val="24"/>
        </w:rPr>
        <w:t>.2016.</w:t>
      </w:r>
    </w:p>
    <w:p w:rsidR="00126254" w:rsidRDefault="00126254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F81B90" w:rsidRDefault="00F81B90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Příští zasedání ediční komise se uskuteční </w:t>
      </w:r>
      <w:r w:rsidR="00126254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>. listopadu v</w:t>
      </w:r>
      <w:r w:rsidR="00126254">
        <w:rPr>
          <w:iCs/>
          <w:sz w:val="24"/>
          <w:szCs w:val="24"/>
        </w:rPr>
        <w:t> 11:30</w:t>
      </w:r>
      <w:r>
        <w:rPr>
          <w:iCs/>
          <w:sz w:val="24"/>
          <w:szCs w:val="24"/>
        </w:rPr>
        <w:t xml:space="preserve"> hodin v</w:t>
      </w:r>
      <w:r w:rsidR="00126254">
        <w:rPr>
          <w:iCs/>
          <w:sz w:val="24"/>
          <w:szCs w:val="24"/>
        </w:rPr>
        <w:t> budově Hollar FSV UK</w:t>
      </w:r>
      <w:r>
        <w:rPr>
          <w:iCs/>
          <w:sz w:val="24"/>
          <w:szCs w:val="24"/>
        </w:rPr>
        <w:t xml:space="preserve"> (místnost č. 212).</w:t>
      </w: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Zapsala:</w:t>
      </w:r>
      <w:r w:rsidRPr="00B5244F">
        <w:rPr>
          <w:sz w:val="24"/>
          <w:szCs w:val="24"/>
        </w:rPr>
        <w:tab/>
      </w:r>
      <w:r w:rsidR="008F5232">
        <w:rPr>
          <w:sz w:val="24"/>
          <w:szCs w:val="24"/>
        </w:rPr>
        <w:t>Simona Voráčková</w:t>
      </w: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Vidi:</w:t>
      </w:r>
      <w:r w:rsidRPr="00B5244F">
        <w:rPr>
          <w:sz w:val="24"/>
          <w:szCs w:val="24"/>
        </w:rPr>
        <w:tab/>
      </w:r>
      <w:r w:rsidRPr="00B5244F">
        <w:rPr>
          <w:sz w:val="24"/>
          <w:szCs w:val="24"/>
        </w:rPr>
        <w:tab/>
      </w:r>
      <w:r w:rsidR="008F5232">
        <w:rPr>
          <w:sz w:val="24"/>
          <w:szCs w:val="24"/>
        </w:rPr>
        <w:t>Tomáš Nigrin</w:t>
      </w: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71781E" w:rsidRDefault="0071781E"/>
    <w:sectPr w:rsidR="0071781E" w:rsidSect="00E55E88">
      <w:footerReference w:type="even" r:id="rId7"/>
      <w:footerReference w:type="default" r:id="rId8"/>
      <w:headerReference w:type="first" r:id="rId9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77" w:rsidRDefault="00DF4202">
      <w:r>
        <w:separator/>
      </w:r>
    </w:p>
  </w:endnote>
  <w:endnote w:type="continuationSeparator" w:id="0">
    <w:p w:rsidR="00CA3677" w:rsidRDefault="00DF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13C21" w:rsidRDefault="00472B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74624C06" wp14:editId="7A0B7245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tdnVossCAACKBQAADgAAAAAAAAAAAAAAAAAuAgAAZHJzL2Uyb0RvYy54bWxQSwEC&#10;LQAUAAYACAAAACEAMY8NiNsAAAADAQAADwAAAAAAAAAAAAAAAAAlBQAAZHJzL2Rvd25yZXYueG1s&#10;UEsFBgAAAAAEAAQA8wAAAC0GAAAAAA=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F81B90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472B63">
      <w:rPr>
        <w:noProof/>
      </w:rPr>
      <w:t>2</w:t>
    </w:r>
    <w:r>
      <w:fldChar w:fldCharType="end"/>
    </w:r>
  </w:p>
  <w:p w:rsidR="00D13C21" w:rsidRDefault="00472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77" w:rsidRDefault="00DF4202">
      <w:r>
        <w:separator/>
      </w:r>
    </w:p>
  </w:footnote>
  <w:footnote w:type="continuationSeparator" w:id="0">
    <w:p w:rsidR="00CA3677" w:rsidRDefault="00DF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472B63">
    <w:pPr>
      <w:pStyle w:val="Zhlav"/>
      <w:framePr w:wrap="around" w:vAnchor="text" w:hAnchor="margin" w:xAlign="right" w:y="1"/>
      <w:rPr>
        <w:rStyle w:val="slostrnky"/>
      </w:rPr>
    </w:pPr>
  </w:p>
  <w:p w:rsidR="00D13C21" w:rsidRDefault="00472B63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6"/>
    <w:rsid w:val="000167B5"/>
    <w:rsid w:val="00126254"/>
    <w:rsid w:val="00226BD6"/>
    <w:rsid w:val="002E4DDA"/>
    <w:rsid w:val="00472B63"/>
    <w:rsid w:val="00492AA5"/>
    <w:rsid w:val="005577FE"/>
    <w:rsid w:val="0071781E"/>
    <w:rsid w:val="007255E5"/>
    <w:rsid w:val="007A3D9C"/>
    <w:rsid w:val="0081047E"/>
    <w:rsid w:val="008F5232"/>
    <w:rsid w:val="009A4951"/>
    <w:rsid w:val="00A643ED"/>
    <w:rsid w:val="00AB4B4E"/>
    <w:rsid w:val="00CA3677"/>
    <w:rsid w:val="00DF4202"/>
    <w:rsid w:val="00EB01BD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2016-10-14T08:24:00Z</cp:lastPrinted>
  <dcterms:created xsi:type="dcterms:W3CDTF">2016-12-09T08:59:00Z</dcterms:created>
  <dcterms:modified xsi:type="dcterms:W3CDTF">2016-12-09T08:59:00Z</dcterms:modified>
</cp:coreProperties>
</file>