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D" w:rsidRPr="0098773D" w:rsidRDefault="004C009E" w:rsidP="004C009E">
      <w:pPr>
        <w:pStyle w:val="Bezmezer"/>
        <w:spacing w:beforeAutospacing="0" w:afterAutospacing="0"/>
        <w:ind w:left="0" w:right="0"/>
        <w:contextualSpacing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</w:rPr>
        <w:t xml:space="preserve">          </w:t>
      </w:r>
      <w:r w:rsidR="00B53B5D" w:rsidRPr="0098773D">
        <w:rPr>
          <w:rStyle w:val="Siln"/>
          <w:rFonts w:asciiTheme="minorHAnsi" w:hAnsiTheme="minorHAnsi"/>
        </w:rPr>
        <w:t>Formulář recenzního posudku</w:t>
      </w:r>
    </w:p>
    <w:p w:rsidR="00B53B5D" w:rsidRDefault="00B53B5D" w:rsidP="004C009E">
      <w:pPr>
        <w:pStyle w:val="Bezmezer"/>
        <w:spacing w:beforeAutospacing="0" w:afterAutospacing="0"/>
        <w:ind w:left="425" w:right="0" w:firstLine="283"/>
        <w:contextualSpacing/>
        <w:jc w:val="center"/>
        <w:rPr>
          <w:rStyle w:val="Siln"/>
          <w:rFonts w:asciiTheme="minorHAnsi" w:hAnsiTheme="minorHAnsi"/>
        </w:rPr>
      </w:pPr>
      <w:r w:rsidRPr="0098773D">
        <w:rPr>
          <w:rStyle w:val="Siln"/>
          <w:rFonts w:asciiTheme="minorHAnsi" w:hAnsiTheme="minorHAnsi"/>
        </w:rPr>
        <w:t>Fakulta sociálních věd Univerzity Karlovy</w:t>
      </w:r>
    </w:p>
    <w:p w:rsidR="004C009E" w:rsidRDefault="004C009E" w:rsidP="004C009E">
      <w:pPr>
        <w:pStyle w:val="Bezmezer"/>
        <w:spacing w:beforeAutospacing="0" w:afterAutospacing="0"/>
        <w:ind w:left="425" w:right="0" w:firstLine="283"/>
        <w:contextualSpacing/>
        <w:jc w:val="center"/>
        <w:rPr>
          <w:rStyle w:val="Siln"/>
          <w:rFonts w:asciiTheme="minorHAnsi" w:hAnsiTheme="minorHAnsi"/>
        </w:rPr>
      </w:pPr>
    </w:p>
    <w:p w:rsidR="004C009E" w:rsidRPr="004C009E" w:rsidRDefault="004C009E" w:rsidP="004C009E">
      <w:pPr>
        <w:pStyle w:val="Bezmezer"/>
        <w:spacing w:beforeAutospacing="0" w:afterAutospacing="0"/>
        <w:ind w:left="425" w:right="0" w:firstLine="283"/>
        <w:contextualSpacing/>
        <w:jc w:val="center"/>
        <w:rPr>
          <w:rFonts w:asciiTheme="minorHAnsi" w:hAnsiTheme="minorHAnsi"/>
          <w:b/>
          <w:bCs/>
        </w:rPr>
      </w:pPr>
    </w:p>
    <w:p w:rsidR="00B53B5D" w:rsidRPr="004C009E" w:rsidRDefault="00B53B5D" w:rsidP="004C009E">
      <w:pPr>
        <w:autoSpaceDE w:val="0"/>
        <w:autoSpaceDN w:val="0"/>
        <w:adjustRightInd w:val="0"/>
        <w:spacing w:before="240" w:beforeAutospacing="0" w:after="0" w:afterAutospacing="0" w:line="480" w:lineRule="auto"/>
        <w:ind w:left="0" w:right="0" w:firstLine="425"/>
        <w:jc w:val="both"/>
        <w:rPr>
          <w:rFonts w:asciiTheme="minorHAnsi" w:hAnsiTheme="minorHAnsi"/>
          <w:color w:val="343434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 xml:space="preserve">Název publikace: </w:t>
      </w:r>
      <w:r w:rsidRPr="0098773D">
        <w:rPr>
          <w:rFonts w:asciiTheme="minorHAnsi" w:hAnsiTheme="minorHAnsi"/>
          <w:color w:val="343434"/>
        </w:rPr>
        <w:t xml:space="preserve">   </w:t>
      </w:r>
      <w:permStart w:id="561403983" w:edGrp="everyone"/>
      <w:r w:rsidR="004C009E">
        <w:rPr>
          <w:rFonts w:asciiTheme="minorHAnsi" w:hAnsiTheme="minorHAnsi"/>
          <w:color w:val="343434"/>
        </w:rPr>
        <w:t xml:space="preserve">  </w:t>
      </w:r>
      <w:sdt>
        <w:sdtPr>
          <w:rPr>
            <w:rFonts w:asciiTheme="minorHAnsi" w:hAnsiTheme="minorHAnsi"/>
            <w:color w:val="343434"/>
          </w:rPr>
          <w:id w:val="1816525190"/>
          <w:placeholder>
            <w:docPart w:val="DefaultPlaceholder_1082065158"/>
          </w:placeholder>
          <w:showingPlcHdr/>
        </w:sdtPr>
        <w:sdtEndPr/>
        <w:sdtContent>
          <w:r w:rsidR="004A1B8D" w:rsidRPr="004A1B8D">
            <w:rPr>
              <w:rStyle w:val="Zstupntext"/>
            </w:rPr>
            <w:t>Klikněte sem a zadejte text.</w:t>
          </w:r>
        </w:sdtContent>
      </w:sdt>
      <w:r w:rsidR="00185B7C" w:rsidRPr="0098773D">
        <w:rPr>
          <w:rFonts w:asciiTheme="minorHAnsi" w:hAnsiTheme="minorHAnsi"/>
          <w:color w:val="343434"/>
        </w:rPr>
        <w:t xml:space="preserve">   </w:t>
      </w:r>
      <w:permEnd w:id="561403983"/>
      <w:r w:rsidRPr="0098773D">
        <w:rPr>
          <w:rFonts w:asciiTheme="minorHAnsi" w:hAnsiTheme="minorHAnsi"/>
          <w:color w:val="343434"/>
        </w:rPr>
        <w:t xml:space="preserve">           </w:t>
      </w:r>
    </w:p>
    <w:p w:rsidR="004C009E" w:rsidRPr="004C009E" w:rsidRDefault="00B53B5D" w:rsidP="004C009E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contextualSpacing/>
        <w:jc w:val="both"/>
        <w:rPr>
          <w:rFonts w:asciiTheme="minorHAnsi" w:hAnsiTheme="minorHAnsi"/>
          <w:color w:val="343434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ab/>
        <w:t xml:space="preserve">Autor(ka)/Editor(ka): </w:t>
      </w:r>
      <w:r w:rsidRPr="0098773D">
        <w:rPr>
          <w:rFonts w:asciiTheme="minorHAnsi" w:hAnsiTheme="minorHAnsi"/>
          <w:color w:val="343434"/>
        </w:rPr>
        <w:t xml:space="preserve">  </w:t>
      </w:r>
      <w:permStart w:id="1839100391" w:edGrp="everyone"/>
      <w:r w:rsidR="00185B7C" w:rsidRPr="0098773D">
        <w:rPr>
          <w:rFonts w:asciiTheme="minorHAnsi" w:hAnsiTheme="minorHAnsi"/>
          <w:color w:val="343434"/>
        </w:rPr>
        <w:t xml:space="preserve"> </w:t>
      </w:r>
      <w:sdt>
        <w:sdtPr>
          <w:rPr>
            <w:rFonts w:asciiTheme="minorHAnsi" w:hAnsiTheme="minorHAnsi"/>
            <w:color w:val="343434"/>
          </w:rPr>
          <w:id w:val="-247348419"/>
          <w:placeholder>
            <w:docPart w:val="DefaultPlaceholder_1082065158"/>
          </w:placeholder>
          <w:showingPlcHdr/>
        </w:sdtPr>
        <w:sdtEndPr/>
        <w:sdtContent>
          <w:r w:rsidR="004C009E" w:rsidRPr="00640247">
            <w:rPr>
              <w:rStyle w:val="Zstupntext"/>
              <w:rFonts w:eastAsiaTheme="minorHAnsi"/>
            </w:rPr>
            <w:t>Klikněte sem a zadejte text.</w:t>
          </w:r>
        </w:sdtContent>
      </w:sdt>
      <w:r w:rsidR="004C009E">
        <w:rPr>
          <w:rFonts w:asciiTheme="minorHAnsi" w:hAnsiTheme="minorHAnsi"/>
          <w:color w:val="343434"/>
        </w:rPr>
        <w:t xml:space="preserve"> </w:t>
      </w:r>
      <w:r w:rsidR="00185B7C" w:rsidRPr="0098773D">
        <w:rPr>
          <w:rFonts w:asciiTheme="minorHAnsi" w:hAnsiTheme="minorHAnsi"/>
          <w:color w:val="343434"/>
        </w:rPr>
        <w:t xml:space="preserve">  </w:t>
      </w:r>
      <w:permEnd w:id="1839100391"/>
      <w:r w:rsidRPr="0098773D">
        <w:rPr>
          <w:rFonts w:asciiTheme="minorHAnsi" w:hAnsiTheme="minorHAnsi"/>
          <w:color w:val="343434"/>
        </w:rPr>
        <w:t xml:space="preserve">            </w:t>
      </w:r>
    </w:p>
    <w:p w:rsidR="00B53B5D" w:rsidRPr="0098773D" w:rsidRDefault="00B53B5D" w:rsidP="00B53B5D">
      <w:pPr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 xml:space="preserve">1) </w:t>
      </w:r>
      <w:r w:rsidRPr="0098773D">
        <w:rPr>
          <w:rFonts w:asciiTheme="minorHAnsi" w:hAnsiTheme="minorHAnsi" w:cs="TitilliumText25L-400wt"/>
          <w:color w:val="343434"/>
          <w:szCs w:val="22"/>
        </w:rPr>
        <w:tab/>
        <w:t>Posuďte žánr textu:</w:t>
      </w:r>
    </w:p>
    <w:p w:rsidR="00B53B5D" w:rsidRPr="0098773D" w:rsidRDefault="00B53B5D" w:rsidP="00B53B5D">
      <w:pPr>
        <w:pBdr>
          <w:between w:val="single" w:sz="4" w:space="1" w:color="auto"/>
        </w:pBdr>
        <w:tabs>
          <w:tab w:val="left" w:pos="426"/>
          <w:tab w:val="left" w:pos="2127"/>
        </w:tabs>
        <w:autoSpaceDE w:val="0"/>
        <w:autoSpaceDN w:val="0"/>
        <w:adjustRightInd w:val="0"/>
        <w:spacing w:before="0" w:beforeAutospacing="0" w:after="0" w:afterAutospacing="0"/>
        <w:ind w:left="425" w:right="0" w:hanging="425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 w:rsidRPr="0098773D">
        <w:rPr>
          <w:rFonts w:asciiTheme="minorHAnsi" w:hAnsiTheme="minorHAnsi" w:cs="TitilliumText25L-400wt"/>
          <w:color w:val="343434"/>
          <w:sz w:val="16"/>
          <w:szCs w:val="16"/>
        </w:rPr>
        <w:tab/>
      </w:r>
      <w:r w:rsidRPr="0098773D">
        <w:rPr>
          <w:rFonts w:asciiTheme="minorHAnsi" w:hAnsiTheme="minorHAnsi" w:cs="TitilliumText25L-400wt"/>
          <w:color w:val="343434"/>
          <w:sz w:val="16"/>
          <w:szCs w:val="16"/>
          <w:u w:val="wave"/>
          <w:vertAlign w:val="superscript"/>
        </w:rPr>
        <w:tab/>
      </w:r>
      <w:r w:rsidRPr="0098773D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ermStart w:id="396692404" w:edGrp="everyone"/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026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D1">
            <w:rPr>
              <w:rFonts w:ascii="MS Gothic" w:eastAsia="MS Gothic" w:hAnsi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vědecká monografie,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6631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B7C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kolektivní monografie,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8199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5D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sborník,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6784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5D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učební text,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532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5D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edice dokumentů,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6408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5D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jiný.</w:t>
      </w:r>
    </w:p>
    <w:permEnd w:id="396692404"/>
    <w:p w:rsidR="00B53B5D" w:rsidRPr="0098773D" w:rsidRDefault="00B53B5D" w:rsidP="00B53B5D">
      <w:pPr>
        <w:tabs>
          <w:tab w:val="left" w:pos="709"/>
        </w:tabs>
        <w:spacing w:before="0" w:beforeAutospacing="0" w:after="120" w:afterAutospacing="0" w:line="360" w:lineRule="auto"/>
        <w:ind w:left="425" w:right="0" w:hanging="425"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>2)</w:t>
      </w:r>
      <w:r w:rsidRPr="0098773D">
        <w:rPr>
          <w:rFonts w:asciiTheme="minorHAnsi" w:hAnsiTheme="minorHAnsi" w:cs="TitilliumText25L-400wt"/>
          <w:color w:val="343434"/>
          <w:szCs w:val="22"/>
        </w:rPr>
        <w:tab/>
        <w:t>V případě vědecké monografie (včetně monografie kolektivní) krátce zhodnoťte hlavní výzkumné otázky, teze a hypotézy.</w:t>
      </w:r>
    </w:p>
    <w:p w:rsidR="00B53B5D" w:rsidRPr="0098773D" w:rsidRDefault="00B53B5D" w:rsidP="00B53B5D">
      <w:pPr>
        <w:pBdr>
          <w:between w:val="single" w:sz="4" w:space="1" w:color="auto"/>
        </w:pBdr>
        <w:tabs>
          <w:tab w:val="left" w:pos="426"/>
          <w:tab w:val="left" w:pos="2552"/>
          <w:tab w:val="left" w:pos="3544"/>
        </w:tabs>
        <w:autoSpaceDE w:val="0"/>
        <w:autoSpaceDN w:val="0"/>
        <w:adjustRightInd w:val="0"/>
        <w:spacing w:before="0" w:beforeAutospacing="0" w:after="0" w:afterAutospacing="0"/>
        <w:ind w:left="425" w:right="0" w:firstLine="1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 w:rsidRPr="0098773D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B53B5D" w:rsidRPr="0098773D" w:rsidRDefault="00B53B5D" w:rsidP="00B53B5D">
      <w:pPr>
        <w:pBdr>
          <w:between w:val="single" w:sz="4" w:space="1" w:color="auto"/>
        </w:pBdr>
        <w:tabs>
          <w:tab w:val="left" w:pos="426"/>
          <w:tab w:val="left" w:pos="3402"/>
        </w:tabs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Theme="minorHAnsi" w:hAnsiTheme="minorHAnsi" w:cs="TitilliumText25L-400wt"/>
          <w:color w:val="343434"/>
          <w:sz w:val="8"/>
          <w:szCs w:val="8"/>
          <w:u w:val="wave"/>
          <w:vertAlign w:val="superscript"/>
        </w:rPr>
      </w:pPr>
    </w:p>
    <w:tbl>
      <w:tblPr>
        <w:tblW w:w="4426" w:type="pct"/>
        <w:tblInd w:w="534" w:type="dxa"/>
        <w:tblBorders>
          <w:top w:val="dashSmallGap" w:sz="2" w:space="0" w:color="EEECE1"/>
          <w:left w:val="dashSmallGap" w:sz="2" w:space="0" w:color="EEECE1"/>
          <w:bottom w:val="dashSmallGap" w:sz="2" w:space="0" w:color="EEECE1"/>
          <w:right w:val="dashSmallGap" w:sz="2" w:space="0" w:color="EEECE1"/>
          <w:insideH w:val="dashSmallGap" w:sz="2" w:space="0" w:color="EEECE1"/>
          <w:insideV w:val="dashSmallGap" w:sz="2" w:space="0" w:color="EEECE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1"/>
      </w:tblGrid>
      <w:tr w:rsidR="00B53B5D" w:rsidRPr="0098773D" w:rsidTr="00C549D4">
        <w:trPr>
          <w:trHeight w:val="1531"/>
        </w:trPr>
        <w:tc>
          <w:tcPr>
            <w:tcW w:w="5000" w:type="pct"/>
            <w:shd w:val="clear" w:color="auto" w:fill="auto"/>
          </w:tcPr>
          <w:p w:rsidR="00B53B5D" w:rsidRPr="0098773D" w:rsidRDefault="00B53B5D" w:rsidP="00C549D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permStart w:id="2113165701" w:edGrp="everyone"/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TitilliumText25L-400wt"/>
                  <w:color w:val="343434"/>
                  <w:szCs w:val="22"/>
                </w:rPr>
                <w:id w:val="8399711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C009E" w:rsidRPr="00640247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  <w:r w:rsidR="004C009E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permEnd w:id="2113165701"/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               </w:t>
            </w:r>
          </w:p>
        </w:tc>
      </w:tr>
    </w:tbl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B53B5D" w:rsidRPr="0098773D" w:rsidRDefault="00B53B5D" w:rsidP="00B53B5D">
      <w:pPr>
        <w:tabs>
          <w:tab w:val="left" w:pos="426"/>
          <w:tab w:val="left" w:pos="8505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423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>3)</w:t>
      </w:r>
      <w:r w:rsidRPr="0098773D">
        <w:rPr>
          <w:rFonts w:asciiTheme="minorHAnsi" w:hAnsiTheme="minorHAnsi" w:cs="TitilliumText25L-400wt"/>
          <w:color w:val="343434"/>
          <w:szCs w:val="22"/>
        </w:rPr>
        <w:tab/>
        <w:t>Uveďte, do jaké míry je autorem (autorkou) zvolené téma přínosné, resp. nové a dosud neprobádané.</w:t>
      </w:r>
    </w:p>
    <w:p w:rsidR="00B53B5D" w:rsidRPr="0098773D" w:rsidRDefault="00B53B5D" w:rsidP="00B53B5D">
      <w:pPr>
        <w:pBdr>
          <w:between w:val="single" w:sz="4" w:space="1" w:color="auto"/>
        </w:pBdr>
        <w:tabs>
          <w:tab w:val="left" w:pos="426"/>
          <w:tab w:val="left" w:pos="2694"/>
        </w:tabs>
        <w:autoSpaceDE w:val="0"/>
        <w:autoSpaceDN w:val="0"/>
        <w:adjustRightInd w:val="0"/>
        <w:spacing w:before="0" w:beforeAutospacing="0" w:after="0" w:afterAutospacing="0"/>
        <w:ind w:left="425" w:right="0" w:firstLine="1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 w:rsidRPr="0098773D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B53B5D" w:rsidRPr="0098773D" w:rsidRDefault="00B53B5D" w:rsidP="00B53B5D">
      <w:pPr>
        <w:pBdr>
          <w:between w:val="single" w:sz="4" w:space="1" w:color="auto"/>
        </w:pBdr>
        <w:tabs>
          <w:tab w:val="left" w:pos="426"/>
          <w:tab w:val="left" w:pos="8647"/>
        </w:tabs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both"/>
        <w:rPr>
          <w:rFonts w:asciiTheme="minorHAnsi" w:hAnsiTheme="minorHAnsi" w:cs="TitilliumText25L-400wt"/>
          <w:color w:val="343434"/>
          <w:sz w:val="8"/>
          <w:szCs w:val="8"/>
          <w:vertAlign w:val="superscript"/>
        </w:rPr>
      </w:pPr>
    </w:p>
    <w:tbl>
      <w:tblPr>
        <w:tblW w:w="4448" w:type="pct"/>
        <w:tblInd w:w="534" w:type="dxa"/>
        <w:tblBorders>
          <w:top w:val="dashSmallGap" w:sz="2" w:space="0" w:color="EEECE1"/>
          <w:left w:val="dashSmallGap" w:sz="2" w:space="0" w:color="EEECE1"/>
          <w:bottom w:val="dashSmallGap" w:sz="2" w:space="0" w:color="EEECE1"/>
          <w:right w:val="dashSmallGap" w:sz="2" w:space="0" w:color="EEECE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2"/>
      </w:tblGrid>
      <w:tr w:rsidR="00B53B5D" w:rsidRPr="0098773D" w:rsidTr="00C549D4">
        <w:trPr>
          <w:trHeight w:val="1531"/>
        </w:trPr>
        <w:tc>
          <w:tcPr>
            <w:tcW w:w="5000" w:type="pct"/>
            <w:shd w:val="clear" w:color="auto" w:fill="auto"/>
          </w:tcPr>
          <w:p w:rsidR="00B53B5D" w:rsidRPr="0098773D" w:rsidRDefault="00B53B5D" w:rsidP="00C549D4">
            <w:pPr>
              <w:tabs>
                <w:tab w:val="left" w:pos="426"/>
                <w:tab w:val="left" w:pos="7971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permStart w:id="2118073204" w:edGrp="everyone"/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tilliumText25L-400wt"/>
                  <w:color w:val="343434"/>
                  <w:szCs w:val="22"/>
                </w:rPr>
                <w:id w:val="-17465594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C009E" w:rsidRPr="00640247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  <w:r w:rsidR="004C009E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 </w:t>
            </w:r>
            <w:permEnd w:id="2118073204"/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              </w:t>
            </w:r>
          </w:p>
        </w:tc>
      </w:tr>
    </w:tbl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5" w:right="0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</w:p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lastRenderedPageBreak/>
        <w:t>4)</w:t>
      </w:r>
      <w:r w:rsidRPr="0098773D">
        <w:rPr>
          <w:rFonts w:asciiTheme="minorHAnsi" w:hAnsiTheme="minorHAnsi" w:cs="TitilliumText25L-400wt"/>
          <w:color w:val="343434"/>
          <w:szCs w:val="22"/>
        </w:rPr>
        <w:tab/>
        <w:t>Posuďte text z hlediska vhodnosti teoretických východisek a metodologických postupů.</w:t>
      </w:r>
    </w:p>
    <w:p w:rsidR="00B53B5D" w:rsidRPr="0098773D" w:rsidRDefault="00B53B5D" w:rsidP="00B53B5D">
      <w:pPr>
        <w:pBdr>
          <w:between w:val="single" w:sz="4" w:space="1" w:color="auto"/>
        </w:pBdr>
        <w:tabs>
          <w:tab w:val="left" w:pos="426"/>
          <w:tab w:val="left" w:pos="8080"/>
        </w:tabs>
        <w:autoSpaceDE w:val="0"/>
        <w:autoSpaceDN w:val="0"/>
        <w:adjustRightInd w:val="0"/>
        <w:spacing w:before="0" w:beforeAutospacing="0" w:after="0" w:afterAutospacing="0"/>
        <w:ind w:left="425" w:right="0" w:firstLine="1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 w:rsidRPr="0098773D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B53B5D" w:rsidRPr="0098773D" w:rsidRDefault="00B53B5D" w:rsidP="00B53B5D">
      <w:pPr>
        <w:pBdr>
          <w:between w:val="single" w:sz="4" w:space="1" w:color="auto"/>
        </w:pBdr>
        <w:tabs>
          <w:tab w:val="left" w:pos="426"/>
          <w:tab w:val="left" w:pos="8222"/>
        </w:tabs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both"/>
        <w:rPr>
          <w:rFonts w:asciiTheme="minorHAnsi" w:hAnsiTheme="minorHAnsi" w:cs="TitilliumText25L-400wt"/>
          <w:color w:val="343434"/>
          <w:sz w:val="8"/>
          <w:szCs w:val="8"/>
          <w:u w:val="wave"/>
          <w:vertAlign w:val="superscript"/>
        </w:rPr>
      </w:pPr>
    </w:p>
    <w:tbl>
      <w:tblPr>
        <w:tblW w:w="4426" w:type="pct"/>
        <w:tblInd w:w="534" w:type="dxa"/>
        <w:tblBorders>
          <w:top w:val="dashSmallGap" w:sz="2" w:space="0" w:color="EEECE1"/>
          <w:left w:val="dashSmallGap" w:sz="2" w:space="0" w:color="EEECE1"/>
          <w:bottom w:val="dashSmallGap" w:sz="2" w:space="0" w:color="EEECE1"/>
          <w:right w:val="dashSmallGap" w:sz="2" w:space="0" w:color="EEECE1"/>
          <w:insideH w:val="dashSmallGap" w:sz="2" w:space="0" w:color="EEECE1"/>
          <w:insideV w:val="dashSmallGap" w:sz="2" w:space="0" w:color="EEECE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1"/>
      </w:tblGrid>
      <w:tr w:rsidR="00B53B5D" w:rsidRPr="0098773D" w:rsidTr="00C549D4">
        <w:trPr>
          <w:trHeight w:val="1531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B53B5D" w:rsidRPr="0098773D" w:rsidRDefault="00B53B5D" w:rsidP="00C549D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permStart w:id="1243285162" w:edGrp="everyone"/>
            <w:r w:rsidR="004C009E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tilliumText25L-400wt"/>
                  <w:color w:val="343434"/>
                  <w:szCs w:val="22"/>
                </w:rPr>
                <w:id w:val="758652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C009E" w:rsidRPr="00640247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  <w:r w:rsidR="004C009E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permEnd w:id="1243285162"/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                 </w:t>
            </w:r>
          </w:p>
        </w:tc>
      </w:tr>
    </w:tbl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400" w:lineRule="exact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>5)</w:t>
      </w:r>
      <w:r w:rsidRPr="0098773D">
        <w:rPr>
          <w:rFonts w:asciiTheme="minorHAnsi" w:hAnsiTheme="minorHAnsi" w:cs="TitilliumText25L-400wt"/>
          <w:color w:val="343434"/>
          <w:szCs w:val="22"/>
        </w:rPr>
        <w:tab/>
        <w:t>Posuďte text z hlediska případných věcných a formálních nepřesností či chyb.</w:t>
      </w:r>
    </w:p>
    <w:p w:rsidR="00B53B5D" w:rsidRPr="0098773D" w:rsidRDefault="00B53B5D" w:rsidP="00B53B5D">
      <w:pPr>
        <w:tabs>
          <w:tab w:val="left" w:pos="426"/>
          <w:tab w:val="left" w:pos="7371"/>
        </w:tabs>
        <w:autoSpaceDE w:val="0"/>
        <w:autoSpaceDN w:val="0"/>
        <w:adjustRightInd w:val="0"/>
        <w:spacing w:before="0" w:beforeAutospacing="0" w:after="0" w:afterAutospacing="0"/>
        <w:ind w:left="425" w:right="0" w:hanging="425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</w:pPr>
      <w:r w:rsidRPr="0098773D">
        <w:rPr>
          <w:rFonts w:asciiTheme="minorHAnsi" w:hAnsiTheme="minorHAnsi" w:cs="TitilliumText25L-400wt"/>
          <w:color w:val="343434"/>
          <w:sz w:val="16"/>
          <w:szCs w:val="16"/>
        </w:rPr>
        <w:tab/>
      </w:r>
      <w:r w:rsidRPr="0098773D">
        <w:rPr>
          <w:rFonts w:asciiTheme="minorHAnsi" w:hAnsiTheme="minorHAnsi" w:cs="TitilliumText25L-400wt"/>
          <w:color w:val="343434"/>
          <w:sz w:val="16"/>
          <w:szCs w:val="16"/>
        </w:rPr>
        <w:tab/>
      </w:r>
      <w:r w:rsidRPr="0098773D">
        <w:rPr>
          <w:rFonts w:asciiTheme="minorHAnsi" w:hAnsiTheme="minorHAnsi" w:cs="TitilliumText25L-400wt"/>
          <w:color w:val="343434"/>
          <w:sz w:val="16"/>
          <w:szCs w:val="16"/>
          <w:u w:val="single"/>
          <w:vertAlign w:val="superscript"/>
        </w:rPr>
        <w:tab/>
      </w:r>
    </w:p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8"/>
          <w:szCs w:val="8"/>
        </w:rPr>
      </w:pPr>
      <w:r w:rsidRPr="0098773D">
        <w:rPr>
          <w:rFonts w:asciiTheme="minorHAnsi" w:hAnsiTheme="minorHAnsi" w:cs="TitilliumText25L-400wt"/>
          <w:color w:val="343434"/>
          <w:sz w:val="16"/>
          <w:szCs w:val="16"/>
        </w:rPr>
        <w:tab/>
      </w:r>
    </w:p>
    <w:tbl>
      <w:tblPr>
        <w:tblW w:w="4426" w:type="pct"/>
        <w:tblInd w:w="534" w:type="dxa"/>
        <w:tblBorders>
          <w:top w:val="dashSmallGap" w:sz="2" w:space="0" w:color="EEECE1"/>
          <w:left w:val="dashSmallGap" w:sz="2" w:space="0" w:color="EEECE1"/>
          <w:bottom w:val="dashSmallGap" w:sz="2" w:space="0" w:color="EEECE1"/>
          <w:right w:val="dashSmallGap" w:sz="2" w:space="0" w:color="EEECE1"/>
          <w:insideH w:val="dashSmallGap" w:sz="2" w:space="0" w:color="EEECE1"/>
          <w:insideV w:val="dashSmallGap" w:sz="2" w:space="0" w:color="EEECE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31"/>
      </w:tblGrid>
      <w:tr w:rsidR="00B53B5D" w:rsidRPr="0098773D" w:rsidTr="00C549D4">
        <w:trPr>
          <w:trHeight w:val="1531"/>
        </w:trPr>
        <w:tc>
          <w:tcPr>
            <w:tcW w:w="5000" w:type="pct"/>
            <w:shd w:val="clear" w:color="auto" w:fill="auto"/>
          </w:tcPr>
          <w:p w:rsidR="00B53B5D" w:rsidRPr="0098773D" w:rsidRDefault="00B53B5D" w:rsidP="00C549D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contextualSpacing/>
              <w:jc w:val="both"/>
              <w:rPr>
                <w:rFonts w:asciiTheme="minorHAnsi" w:hAnsiTheme="minorHAnsi" w:cs="TitilliumText25L-400wt"/>
                <w:color w:val="343434"/>
                <w:szCs w:val="22"/>
              </w:rPr>
            </w:pPr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permStart w:id="882584666" w:edGrp="everyone"/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TitilliumText25L-400wt"/>
                  <w:color w:val="343434"/>
                  <w:szCs w:val="22"/>
                </w:rPr>
                <w:id w:val="11149468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C009E" w:rsidRPr="00640247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  <w:r w:rsidR="004C009E">
              <w:rPr>
                <w:rFonts w:asciiTheme="minorHAnsi" w:hAnsiTheme="minorHAnsi" w:cs="TitilliumText25L-400wt"/>
                <w:color w:val="343434"/>
                <w:szCs w:val="22"/>
              </w:rPr>
              <w:t xml:space="preserve"> </w:t>
            </w:r>
            <w:r w:rsidR="00185B7C"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</w:t>
            </w:r>
            <w:permEnd w:id="882584666"/>
            <w:r w:rsidRPr="0098773D">
              <w:rPr>
                <w:rFonts w:asciiTheme="minorHAnsi" w:hAnsiTheme="minorHAnsi" w:cs="TitilliumText25L-400wt"/>
                <w:color w:val="343434"/>
                <w:szCs w:val="22"/>
              </w:rPr>
              <w:t xml:space="preserve">         </w:t>
            </w:r>
          </w:p>
        </w:tc>
      </w:tr>
    </w:tbl>
    <w:p w:rsidR="00B53B5D" w:rsidRPr="0098773D" w:rsidRDefault="00B53B5D" w:rsidP="00B53B5D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B53B5D" w:rsidRPr="0098773D" w:rsidRDefault="00B53B5D" w:rsidP="00B53B5D">
      <w:pPr>
        <w:ind w:left="426" w:right="0" w:hanging="426"/>
        <w:contextualSpacing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</w:p>
    <w:p w:rsidR="00B53B5D" w:rsidRPr="0098773D" w:rsidRDefault="00B53B5D" w:rsidP="00B53B5D">
      <w:pPr>
        <w:spacing w:before="0" w:beforeAutospacing="0" w:after="0" w:afterAutospacing="0"/>
        <w:ind w:left="425" w:right="0" w:hanging="425"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>6)</w:t>
      </w:r>
      <w:r w:rsidRPr="0098773D">
        <w:rPr>
          <w:rFonts w:asciiTheme="minorHAnsi" w:hAnsiTheme="minorHAnsi" w:cs="TitilliumText25L-400wt"/>
          <w:color w:val="343434"/>
          <w:szCs w:val="22"/>
        </w:rPr>
        <w:tab/>
        <w:t>V závěru vyberte z následujících možností, zda text doporučujete k publikování či nikoliv.</w:t>
      </w:r>
    </w:p>
    <w:p w:rsidR="00B53B5D" w:rsidRPr="0098773D" w:rsidRDefault="00B53B5D" w:rsidP="00B53B5D">
      <w:pPr>
        <w:tabs>
          <w:tab w:val="left" w:pos="8364"/>
        </w:tabs>
        <w:spacing w:before="0" w:beforeAutospacing="0" w:after="0" w:afterAutospacing="0"/>
        <w:ind w:left="425" w:right="0" w:firstLine="1"/>
        <w:jc w:val="both"/>
        <w:rPr>
          <w:rFonts w:asciiTheme="minorHAnsi" w:hAnsiTheme="minorHAnsi" w:cs="TitilliumText25L-400wt"/>
          <w:color w:val="343434"/>
          <w:sz w:val="16"/>
          <w:szCs w:val="16"/>
          <w:vertAlign w:val="subscript"/>
        </w:rPr>
      </w:pPr>
      <w:r w:rsidRPr="0098773D">
        <w:rPr>
          <w:rFonts w:asciiTheme="minorHAnsi" w:hAnsiTheme="minorHAnsi" w:cs="TitilliumText25L-400wt"/>
          <w:color w:val="343434"/>
          <w:sz w:val="16"/>
          <w:szCs w:val="22"/>
          <w:u w:val="single"/>
          <w:vertAlign w:val="superscript"/>
        </w:rPr>
        <w:tab/>
      </w:r>
    </w:p>
    <w:permStart w:id="1140026817" w:edGrp="everyone"/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100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5D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doporučuji bez výhrad,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5923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8D">
            <w:rPr>
              <w:rFonts w:ascii="MS Gothic" w:eastAsia="MS Gothic" w:hAnsi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doporučuji s drobnými výhradami,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6951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5D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doporučuji se zásadními výhradami,</w:t>
      </w:r>
    </w:p>
    <w:p w:rsidR="00B53B5D" w:rsidRPr="0098773D" w:rsidRDefault="005A32A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7131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5D" w:rsidRPr="0098773D">
            <w:rPr>
              <w:rFonts w:ascii="MS Gothic" w:eastAsia="MS Gothic" w:hAnsi="MS Gothic" w:cs="MS Gothic" w:hint="eastAsia"/>
            </w:rPr>
            <w:t>☐</w:t>
          </w:r>
        </w:sdtContent>
      </w:sdt>
      <w:r w:rsidR="00B53B5D" w:rsidRPr="0098773D">
        <w:rPr>
          <w:rFonts w:asciiTheme="minorHAnsi" w:hAnsiTheme="minorHAnsi"/>
        </w:rPr>
        <w:tab/>
        <w:t>nedoporučuji.</w:t>
      </w:r>
    </w:p>
    <w:permEnd w:id="1140026817"/>
    <w:p w:rsidR="00B53B5D" w:rsidRPr="0098773D" w:rsidRDefault="00B53B5D">
      <w:pPr>
        <w:rPr>
          <w:rFonts w:asciiTheme="minorHAnsi" w:hAnsiTheme="minorHAnsi"/>
        </w:rPr>
      </w:pPr>
    </w:p>
    <w:p w:rsidR="00B53B5D" w:rsidRPr="0098773D" w:rsidRDefault="00B53B5D">
      <w:pPr>
        <w:rPr>
          <w:rFonts w:asciiTheme="minorHAnsi" w:hAnsiTheme="minorHAnsi"/>
        </w:rPr>
      </w:pPr>
    </w:p>
    <w:p w:rsidR="00B53B5D" w:rsidRPr="0098773D" w:rsidRDefault="00B53B5D" w:rsidP="00B53B5D">
      <w:pPr>
        <w:autoSpaceDE w:val="0"/>
        <w:autoSpaceDN w:val="0"/>
        <w:adjustRightInd w:val="0"/>
        <w:spacing w:before="0" w:beforeAutospacing="0" w:after="360" w:afterAutospacing="0" w:line="360" w:lineRule="auto"/>
        <w:ind w:left="0" w:right="281" w:firstLine="284"/>
        <w:jc w:val="both"/>
        <w:rPr>
          <w:rFonts w:asciiTheme="minorHAnsi" w:hAnsiTheme="minorHAnsi" w:cs="TitilliumText25L-400wt"/>
          <w:color w:val="343434"/>
          <w:sz w:val="16"/>
          <w:szCs w:val="16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 xml:space="preserve">Recenzent(ka): </w:t>
      </w:r>
      <w:r w:rsidRPr="0098773D">
        <w:rPr>
          <w:rFonts w:asciiTheme="minorHAnsi" w:hAnsiTheme="minorHAnsi"/>
          <w:color w:val="343434"/>
        </w:rPr>
        <w:t xml:space="preserve">  </w:t>
      </w:r>
      <w:permStart w:id="4813681" w:edGrp="everyone"/>
      <w:r w:rsidR="0098773D">
        <w:rPr>
          <w:rFonts w:asciiTheme="minorHAnsi" w:hAnsiTheme="minorHAnsi"/>
          <w:color w:val="343434"/>
        </w:rPr>
        <w:t xml:space="preserve">  </w:t>
      </w:r>
      <w:sdt>
        <w:sdtPr>
          <w:rPr>
            <w:rFonts w:asciiTheme="minorHAnsi" w:hAnsiTheme="minorHAnsi"/>
            <w:color w:val="343434"/>
          </w:rPr>
          <w:id w:val="-176200041"/>
          <w:placeholder>
            <w:docPart w:val="DefaultPlaceholder_1082065158"/>
          </w:placeholder>
          <w:showingPlcHdr/>
        </w:sdtPr>
        <w:sdtEndPr/>
        <w:sdtContent>
          <w:r w:rsidR="004C009E" w:rsidRPr="00640247">
            <w:rPr>
              <w:rStyle w:val="Zstupntext"/>
              <w:rFonts w:eastAsiaTheme="minorHAnsi"/>
            </w:rPr>
            <w:t>Klikněte sem a zadejte text.</w:t>
          </w:r>
        </w:sdtContent>
      </w:sdt>
      <w:r w:rsidR="004C009E">
        <w:rPr>
          <w:rFonts w:asciiTheme="minorHAnsi" w:hAnsiTheme="minorHAnsi"/>
          <w:color w:val="343434"/>
        </w:rPr>
        <w:t xml:space="preserve"> </w:t>
      </w:r>
      <w:r w:rsidR="0098773D">
        <w:rPr>
          <w:rFonts w:asciiTheme="minorHAnsi" w:hAnsiTheme="minorHAnsi"/>
          <w:color w:val="343434"/>
        </w:rPr>
        <w:t xml:space="preserve">  </w:t>
      </w:r>
      <w:permEnd w:id="4813681"/>
      <w:r w:rsidRPr="0098773D">
        <w:rPr>
          <w:rFonts w:asciiTheme="minorHAnsi" w:hAnsiTheme="minorHAnsi"/>
          <w:color w:val="343434"/>
        </w:rPr>
        <w:t xml:space="preserve">                       </w:t>
      </w:r>
    </w:p>
    <w:p w:rsidR="00B53B5D" w:rsidRPr="0098773D" w:rsidRDefault="00B53B5D" w:rsidP="00B53B5D">
      <w:pPr>
        <w:autoSpaceDE w:val="0"/>
        <w:autoSpaceDN w:val="0"/>
        <w:adjustRightInd w:val="0"/>
        <w:spacing w:before="240" w:beforeAutospacing="0" w:after="0" w:afterAutospacing="0" w:line="360" w:lineRule="auto"/>
        <w:ind w:left="0" w:right="281" w:firstLine="284"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 xml:space="preserve">Pracoviště:     </w:t>
      </w:r>
      <w:permStart w:id="122628435" w:edGrp="everyone"/>
      <w:r w:rsidR="0098773D">
        <w:rPr>
          <w:rFonts w:asciiTheme="minorHAnsi" w:hAnsiTheme="minorHAnsi" w:cs="TitilliumText25L-400wt"/>
          <w:color w:val="343434"/>
          <w:szCs w:val="22"/>
        </w:rPr>
        <w:t xml:space="preserve">  </w:t>
      </w:r>
      <w:sdt>
        <w:sdtPr>
          <w:rPr>
            <w:rFonts w:asciiTheme="minorHAnsi" w:hAnsiTheme="minorHAnsi" w:cs="TitilliumText25L-400wt"/>
            <w:color w:val="343434"/>
            <w:szCs w:val="22"/>
          </w:rPr>
          <w:id w:val="-685820375"/>
          <w:placeholder>
            <w:docPart w:val="DefaultPlaceholder_1082065158"/>
          </w:placeholder>
          <w:showingPlcHdr/>
        </w:sdtPr>
        <w:sdtEndPr/>
        <w:sdtContent>
          <w:r w:rsidR="004C009E" w:rsidRPr="00640247">
            <w:rPr>
              <w:rStyle w:val="Zstupntext"/>
              <w:rFonts w:eastAsiaTheme="minorHAnsi"/>
            </w:rPr>
            <w:t>Klikněte sem a zadejte text.</w:t>
          </w:r>
        </w:sdtContent>
      </w:sdt>
      <w:r w:rsidR="004C009E">
        <w:rPr>
          <w:rFonts w:asciiTheme="minorHAnsi" w:hAnsiTheme="minorHAnsi" w:cs="TitilliumText25L-400wt"/>
          <w:color w:val="343434"/>
          <w:szCs w:val="22"/>
        </w:rPr>
        <w:t xml:space="preserve"> </w:t>
      </w:r>
      <w:r w:rsidR="0098773D">
        <w:rPr>
          <w:rFonts w:asciiTheme="minorHAnsi" w:hAnsiTheme="minorHAnsi" w:cs="TitilliumText25L-400wt"/>
          <w:color w:val="343434"/>
          <w:szCs w:val="22"/>
        </w:rPr>
        <w:t xml:space="preserve">  </w:t>
      </w:r>
      <w:permEnd w:id="122628435"/>
      <w:r w:rsidRPr="0098773D">
        <w:rPr>
          <w:rFonts w:asciiTheme="minorHAnsi" w:hAnsiTheme="minorHAnsi" w:cs="TitilliumText25L-400wt"/>
          <w:color w:val="343434"/>
          <w:szCs w:val="22"/>
        </w:rPr>
        <w:t xml:space="preserve">     </w:t>
      </w:r>
      <w:r w:rsidRPr="0098773D">
        <w:rPr>
          <w:rFonts w:asciiTheme="minorHAnsi" w:hAnsiTheme="minorHAnsi"/>
          <w:color w:val="343434"/>
        </w:rPr>
        <w:t xml:space="preserve">                    </w:t>
      </w:r>
    </w:p>
    <w:p w:rsidR="00B53B5D" w:rsidRPr="0098773D" w:rsidRDefault="00B53B5D" w:rsidP="00B53B5D">
      <w:pPr>
        <w:autoSpaceDE w:val="0"/>
        <w:autoSpaceDN w:val="0"/>
        <w:adjustRightInd w:val="0"/>
        <w:spacing w:before="480" w:beforeAutospacing="0" w:after="0" w:afterAutospacing="0" w:line="360" w:lineRule="auto"/>
        <w:ind w:left="0" w:right="0" w:firstLine="284"/>
        <w:jc w:val="both"/>
        <w:rPr>
          <w:rFonts w:asciiTheme="minorHAnsi" w:hAnsiTheme="minorHAnsi" w:cs="TitilliumText25L-400wt"/>
          <w:color w:val="343434"/>
          <w:szCs w:val="22"/>
        </w:rPr>
      </w:pPr>
      <w:r w:rsidRPr="0098773D">
        <w:rPr>
          <w:rFonts w:asciiTheme="minorHAnsi" w:hAnsiTheme="minorHAnsi" w:cs="TitilliumText25L-400wt"/>
          <w:color w:val="343434"/>
          <w:szCs w:val="22"/>
        </w:rPr>
        <w:t xml:space="preserve">Datum:    </w:t>
      </w:r>
      <w:permStart w:id="971768616" w:edGrp="everyone"/>
      <w:r w:rsidR="0098773D">
        <w:rPr>
          <w:rFonts w:asciiTheme="minorHAnsi" w:hAnsiTheme="minorHAnsi" w:cs="TitilliumText25L-400wt"/>
          <w:color w:val="343434"/>
          <w:szCs w:val="22"/>
        </w:rPr>
        <w:t xml:space="preserve">  </w:t>
      </w:r>
      <w:sdt>
        <w:sdtPr>
          <w:rPr>
            <w:rFonts w:asciiTheme="minorHAnsi" w:hAnsiTheme="minorHAnsi" w:cs="TitilliumText25L-400wt"/>
            <w:color w:val="343434"/>
            <w:szCs w:val="22"/>
          </w:rPr>
          <w:id w:val="1366332770"/>
          <w:placeholder>
            <w:docPart w:val="DefaultPlaceholder_1082065158"/>
          </w:placeholder>
          <w:showingPlcHdr/>
        </w:sdtPr>
        <w:sdtEndPr/>
        <w:sdtContent>
          <w:r w:rsidR="004C009E" w:rsidRPr="00640247">
            <w:rPr>
              <w:rStyle w:val="Zstupntext"/>
              <w:rFonts w:eastAsiaTheme="minorHAnsi"/>
            </w:rPr>
            <w:t>Klikněte sem a zadejte text.</w:t>
          </w:r>
        </w:sdtContent>
      </w:sdt>
      <w:r w:rsidR="004C009E">
        <w:rPr>
          <w:rFonts w:asciiTheme="minorHAnsi" w:hAnsiTheme="minorHAnsi" w:cs="TitilliumText25L-400wt"/>
          <w:color w:val="343434"/>
          <w:szCs w:val="22"/>
        </w:rPr>
        <w:t xml:space="preserve"> </w:t>
      </w:r>
      <w:r w:rsidR="0098773D">
        <w:rPr>
          <w:rFonts w:asciiTheme="minorHAnsi" w:hAnsiTheme="minorHAnsi" w:cs="TitilliumText25L-400wt"/>
          <w:color w:val="343434"/>
          <w:szCs w:val="22"/>
        </w:rPr>
        <w:t xml:space="preserve">  </w:t>
      </w:r>
      <w:permEnd w:id="971768616"/>
      <w:r w:rsidRPr="0098773D">
        <w:rPr>
          <w:rFonts w:asciiTheme="minorHAnsi" w:hAnsiTheme="minorHAnsi" w:cs="TitilliumText25L-400wt"/>
          <w:color w:val="343434"/>
          <w:szCs w:val="22"/>
        </w:rPr>
        <w:t xml:space="preserve">      </w:t>
      </w:r>
      <w:r w:rsidR="004A1B8D">
        <w:rPr>
          <w:rFonts w:asciiTheme="minorHAnsi" w:hAnsiTheme="minorHAnsi" w:cs="TitilliumText25L-400wt"/>
          <w:color w:val="343434"/>
          <w:szCs w:val="22"/>
        </w:rPr>
        <w:t xml:space="preserve">                           </w:t>
      </w:r>
      <w:r w:rsidR="004A1B8D">
        <w:rPr>
          <w:rFonts w:asciiTheme="minorHAnsi" w:hAnsiTheme="minorHAnsi" w:cs="TitilliumText25L-400wt"/>
          <w:color w:val="343434"/>
          <w:szCs w:val="22"/>
        </w:rPr>
        <w:tab/>
      </w:r>
      <w:bookmarkStart w:id="0" w:name="_GoBack"/>
      <w:bookmarkEnd w:id="0"/>
      <w:r w:rsidRPr="0098773D">
        <w:rPr>
          <w:rFonts w:asciiTheme="minorHAnsi" w:hAnsiTheme="minorHAnsi" w:cs="TitilliumText25L-400wt"/>
          <w:color w:val="343434"/>
          <w:szCs w:val="22"/>
        </w:rPr>
        <w:t xml:space="preserve">Podpis: </w:t>
      </w:r>
    </w:p>
    <w:p w:rsidR="00B53B5D" w:rsidRPr="0098773D" w:rsidRDefault="00B53B5D">
      <w:pPr>
        <w:rPr>
          <w:rFonts w:asciiTheme="minorHAnsi" w:hAnsiTheme="minorHAnsi"/>
        </w:rPr>
      </w:pPr>
    </w:p>
    <w:sectPr w:rsidR="00B53B5D" w:rsidRPr="00987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5D" w:rsidRDefault="00B53B5D" w:rsidP="00B53B5D">
      <w:pPr>
        <w:spacing w:before="0" w:after="0"/>
      </w:pPr>
      <w:r>
        <w:separator/>
      </w:r>
    </w:p>
  </w:endnote>
  <w:endnote w:type="continuationSeparator" w:id="0">
    <w:p w:rsidR="00B53B5D" w:rsidRDefault="00B53B5D" w:rsidP="00B53B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5L-400w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745396"/>
      <w:docPartObj>
        <w:docPartGallery w:val="Page Numbers (Bottom of Page)"/>
        <w:docPartUnique/>
      </w:docPartObj>
    </w:sdtPr>
    <w:sdtEndPr/>
    <w:sdtContent>
      <w:p w:rsidR="00D95D37" w:rsidRDefault="00D95D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AB">
          <w:rPr>
            <w:noProof/>
          </w:rPr>
          <w:t>2</w:t>
        </w:r>
        <w:r>
          <w:fldChar w:fldCharType="end"/>
        </w:r>
      </w:p>
    </w:sdtContent>
  </w:sdt>
  <w:p w:rsidR="00D95D37" w:rsidRDefault="00D95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5D" w:rsidRDefault="00B53B5D" w:rsidP="00B53B5D">
      <w:pPr>
        <w:spacing w:before="0" w:after="0"/>
      </w:pPr>
      <w:r>
        <w:separator/>
      </w:r>
    </w:p>
  </w:footnote>
  <w:footnote w:type="continuationSeparator" w:id="0">
    <w:p w:rsidR="00B53B5D" w:rsidRDefault="00B53B5D" w:rsidP="00B53B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5D" w:rsidRDefault="00B53B5D">
    <w:pPr>
      <w:pStyle w:val="Zhlav"/>
    </w:pPr>
    <w:r>
      <w:rPr>
        <w:noProof/>
        <w:lang w:eastAsia="cs-CZ"/>
      </w:rPr>
      <w:drawing>
        <wp:inline distT="0" distB="0" distL="0" distR="0">
          <wp:extent cx="3238500" cy="990600"/>
          <wp:effectExtent l="0" t="0" r="0" b="0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MvEJMgayBui9+82x7meMNuq8m1k=" w:salt="WrHUu34u1h52ct25C78X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D"/>
    <w:rsid w:val="00185B7C"/>
    <w:rsid w:val="00277DBF"/>
    <w:rsid w:val="004A1B8D"/>
    <w:rsid w:val="004C009E"/>
    <w:rsid w:val="005A32AB"/>
    <w:rsid w:val="0098773D"/>
    <w:rsid w:val="00A008AC"/>
    <w:rsid w:val="00B53B5D"/>
    <w:rsid w:val="00C53930"/>
    <w:rsid w:val="00D95D3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B5D"/>
    <w:pPr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B5D"/>
    <w:pPr>
      <w:tabs>
        <w:tab w:val="center" w:pos="4536"/>
        <w:tab w:val="right" w:pos="9072"/>
      </w:tabs>
      <w:spacing w:before="0" w:beforeAutospacing="0" w:after="0" w:afterAutospacing="0"/>
      <w:ind w:left="0" w:righ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53B5D"/>
  </w:style>
  <w:style w:type="paragraph" w:styleId="Zpat">
    <w:name w:val="footer"/>
    <w:basedOn w:val="Normln"/>
    <w:link w:val="ZpatChar"/>
    <w:uiPriority w:val="99"/>
    <w:unhideWhenUsed/>
    <w:rsid w:val="00B53B5D"/>
    <w:pPr>
      <w:tabs>
        <w:tab w:val="center" w:pos="4536"/>
        <w:tab w:val="right" w:pos="9072"/>
      </w:tabs>
      <w:spacing w:before="0" w:beforeAutospacing="0" w:after="0" w:afterAutospacing="0"/>
      <w:ind w:left="0" w:righ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3B5D"/>
  </w:style>
  <w:style w:type="paragraph" w:styleId="Textbubliny">
    <w:name w:val="Balloon Text"/>
    <w:basedOn w:val="Normln"/>
    <w:link w:val="TextbublinyChar"/>
    <w:uiPriority w:val="99"/>
    <w:semiHidden/>
    <w:unhideWhenUsed/>
    <w:rsid w:val="00B53B5D"/>
    <w:pPr>
      <w:spacing w:before="0" w:beforeAutospacing="0" w:after="0" w:afterAutospacing="0"/>
      <w:ind w:left="0" w:righ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B5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53B5D"/>
    <w:pPr>
      <w:spacing w:beforeAutospacing="1" w:after="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B53B5D"/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qFormat/>
    <w:rsid w:val="00B53B5D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4C0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B5D"/>
    <w:pPr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3B5D"/>
    <w:pPr>
      <w:tabs>
        <w:tab w:val="center" w:pos="4536"/>
        <w:tab w:val="right" w:pos="9072"/>
      </w:tabs>
      <w:spacing w:before="0" w:beforeAutospacing="0" w:after="0" w:afterAutospacing="0"/>
      <w:ind w:left="0" w:righ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53B5D"/>
  </w:style>
  <w:style w:type="paragraph" w:styleId="Zpat">
    <w:name w:val="footer"/>
    <w:basedOn w:val="Normln"/>
    <w:link w:val="ZpatChar"/>
    <w:uiPriority w:val="99"/>
    <w:unhideWhenUsed/>
    <w:rsid w:val="00B53B5D"/>
    <w:pPr>
      <w:tabs>
        <w:tab w:val="center" w:pos="4536"/>
        <w:tab w:val="right" w:pos="9072"/>
      </w:tabs>
      <w:spacing w:before="0" w:beforeAutospacing="0" w:after="0" w:afterAutospacing="0"/>
      <w:ind w:left="0" w:righ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53B5D"/>
  </w:style>
  <w:style w:type="paragraph" w:styleId="Textbubliny">
    <w:name w:val="Balloon Text"/>
    <w:basedOn w:val="Normln"/>
    <w:link w:val="TextbublinyChar"/>
    <w:uiPriority w:val="99"/>
    <w:semiHidden/>
    <w:unhideWhenUsed/>
    <w:rsid w:val="00B53B5D"/>
    <w:pPr>
      <w:spacing w:before="0" w:beforeAutospacing="0" w:after="0" w:afterAutospacing="0"/>
      <w:ind w:left="0" w:righ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B5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53B5D"/>
    <w:pPr>
      <w:spacing w:beforeAutospacing="1" w:after="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B53B5D"/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qFormat/>
    <w:rsid w:val="00B53B5D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4C0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18DBF-1585-4555-B251-FDB0EFDA13A7}"/>
      </w:docPartPr>
      <w:docPartBody>
        <w:p w:rsidR="00DD04B3" w:rsidRDefault="007B0239">
          <w:r w:rsidRPr="0064024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5L-400w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39"/>
    <w:rsid w:val="007B0239"/>
    <w:rsid w:val="00D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02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02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1239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11</cp:revision>
  <dcterms:created xsi:type="dcterms:W3CDTF">2016-10-17T11:27:00Z</dcterms:created>
  <dcterms:modified xsi:type="dcterms:W3CDTF">2016-10-17T15:04:00Z</dcterms:modified>
</cp:coreProperties>
</file>