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8A" w:rsidRPr="007F424F" w:rsidRDefault="0041398A" w:rsidP="007F424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7F424F">
        <w:rPr>
          <w:rFonts w:ascii="Times New Roman" w:eastAsia="Times New Roman" w:hAnsi="Times New Roman" w:cs="Times New Roman"/>
          <w:sz w:val="24"/>
          <w:szCs w:val="24"/>
          <w:lang w:eastAsia="cs-CZ"/>
        </w:rPr>
        <w:t>Majetek DHM a DNM</w:t>
      </w:r>
      <w:r w:rsidR="0021252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4322"/>
      </w:tblGrid>
      <w:tr w:rsidR="0041398A" w:rsidRPr="0041398A" w:rsidTr="00CF4A9B">
        <w:trPr>
          <w:trHeight w:val="391"/>
        </w:trPr>
        <w:tc>
          <w:tcPr>
            <w:tcW w:w="4318" w:type="dxa"/>
            <w:shd w:val="clear" w:color="auto" w:fill="auto"/>
            <w:vAlign w:val="center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Doba zařazení majetku (roky)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Stanovení prodejní ceny/výše paušálu</w:t>
            </w:r>
          </w:p>
        </w:tc>
      </w:tr>
      <w:tr w:rsidR="0041398A" w:rsidRPr="0041398A" w:rsidTr="00CF4A9B">
        <w:tc>
          <w:tcPr>
            <w:tcW w:w="4318" w:type="dxa"/>
            <w:shd w:val="clear" w:color="auto" w:fill="auto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době odepisování</w:t>
            </w:r>
          </w:p>
        </w:tc>
        <w:tc>
          <w:tcPr>
            <w:tcW w:w="4322" w:type="dxa"/>
            <w:shd w:val="clear" w:color="auto" w:fill="auto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zůstatková cena</w:t>
            </w:r>
          </w:p>
        </w:tc>
      </w:tr>
      <w:tr w:rsidR="0041398A" w:rsidRPr="0041398A" w:rsidTr="00CF4A9B">
        <w:tc>
          <w:tcPr>
            <w:tcW w:w="4318" w:type="dxa"/>
            <w:shd w:val="clear" w:color="auto" w:fill="auto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celá doba odepisování + 1</w:t>
            </w:r>
          </w:p>
        </w:tc>
        <w:tc>
          <w:tcPr>
            <w:tcW w:w="4322" w:type="dxa"/>
            <w:shd w:val="clear" w:color="auto" w:fill="auto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paušál 500,- Kč</w:t>
            </w:r>
          </w:p>
        </w:tc>
      </w:tr>
      <w:tr w:rsidR="0041398A" w:rsidRPr="0041398A" w:rsidTr="00CF4A9B">
        <w:tc>
          <w:tcPr>
            <w:tcW w:w="4318" w:type="dxa"/>
            <w:shd w:val="clear" w:color="auto" w:fill="auto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celá d</w:t>
            </w:r>
            <w:r w:rsidR="001F1B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oba odepisování</w:t>
            </w: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+ 2</w:t>
            </w:r>
          </w:p>
        </w:tc>
        <w:tc>
          <w:tcPr>
            <w:tcW w:w="4322" w:type="dxa"/>
            <w:shd w:val="clear" w:color="auto" w:fill="auto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paušál 200,- Kč</w:t>
            </w:r>
          </w:p>
        </w:tc>
      </w:tr>
      <w:tr w:rsidR="0041398A" w:rsidRPr="0041398A" w:rsidTr="00CF4A9B">
        <w:tc>
          <w:tcPr>
            <w:tcW w:w="4318" w:type="dxa"/>
            <w:shd w:val="clear" w:color="auto" w:fill="auto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celá doba odepisování + 3 a více</w:t>
            </w:r>
          </w:p>
        </w:tc>
        <w:tc>
          <w:tcPr>
            <w:tcW w:w="4322" w:type="dxa"/>
            <w:shd w:val="clear" w:color="auto" w:fill="auto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paušál 100,- Kč</w:t>
            </w:r>
          </w:p>
        </w:tc>
      </w:tr>
    </w:tbl>
    <w:p w:rsidR="0041398A" w:rsidRPr="0041398A" w:rsidRDefault="0041398A" w:rsidP="0041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398A" w:rsidRPr="007F424F" w:rsidRDefault="0041398A" w:rsidP="007F424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424F">
        <w:rPr>
          <w:rFonts w:ascii="Times New Roman" w:eastAsia="Times New Roman" w:hAnsi="Times New Roman" w:cs="Times New Roman"/>
          <w:sz w:val="24"/>
          <w:szCs w:val="24"/>
          <w:lang w:eastAsia="cs-CZ"/>
        </w:rPr>
        <w:t>Majetek DDHM a DDNM</w:t>
      </w:r>
      <w:r w:rsidR="0021252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4322"/>
      </w:tblGrid>
      <w:tr w:rsidR="0041398A" w:rsidRPr="0041398A" w:rsidTr="00CF4A9B">
        <w:trPr>
          <w:trHeight w:val="391"/>
        </w:trPr>
        <w:tc>
          <w:tcPr>
            <w:tcW w:w="4318" w:type="dxa"/>
            <w:shd w:val="clear" w:color="auto" w:fill="auto"/>
            <w:vAlign w:val="center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Doba zařazení majetku (roky)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Stanovení prodejní ceny/výše paušálu</w:t>
            </w:r>
          </w:p>
        </w:tc>
      </w:tr>
      <w:tr w:rsidR="0041398A" w:rsidRPr="0041398A" w:rsidTr="00CF4A9B">
        <w:tc>
          <w:tcPr>
            <w:tcW w:w="4318" w:type="dxa"/>
            <w:shd w:val="clear" w:color="auto" w:fill="auto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– 1</w:t>
            </w:r>
          </w:p>
        </w:tc>
        <w:tc>
          <w:tcPr>
            <w:tcW w:w="4322" w:type="dxa"/>
            <w:shd w:val="clear" w:color="auto" w:fill="auto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100%</w:t>
            </w:r>
          </w:p>
        </w:tc>
      </w:tr>
      <w:tr w:rsidR="0041398A" w:rsidRPr="0041398A" w:rsidTr="00CF4A9B">
        <w:tc>
          <w:tcPr>
            <w:tcW w:w="4318" w:type="dxa"/>
            <w:shd w:val="clear" w:color="auto" w:fill="auto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– 2</w:t>
            </w:r>
          </w:p>
        </w:tc>
        <w:tc>
          <w:tcPr>
            <w:tcW w:w="4322" w:type="dxa"/>
            <w:shd w:val="clear" w:color="auto" w:fill="auto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75%</w:t>
            </w:r>
          </w:p>
        </w:tc>
      </w:tr>
      <w:tr w:rsidR="0041398A" w:rsidRPr="0041398A" w:rsidTr="00CF4A9B">
        <w:tc>
          <w:tcPr>
            <w:tcW w:w="4318" w:type="dxa"/>
            <w:shd w:val="clear" w:color="auto" w:fill="auto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– 3</w:t>
            </w:r>
          </w:p>
        </w:tc>
        <w:tc>
          <w:tcPr>
            <w:tcW w:w="4322" w:type="dxa"/>
            <w:shd w:val="clear" w:color="auto" w:fill="auto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50%</w:t>
            </w:r>
          </w:p>
        </w:tc>
      </w:tr>
      <w:tr w:rsidR="0041398A" w:rsidRPr="0041398A" w:rsidTr="00CF4A9B">
        <w:tc>
          <w:tcPr>
            <w:tcW w:w="4318" w:type="dxa"/>
            <w:shd w:val="clear" w:color="auto" w:fill="auto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– 4</w:t>
            </w:r>
          </w:p>
        </w:tc>
        <w:tc>
          <w:tcPr>
            <w:tcW w:w="4322" w:type="dxa"/>
            <w:shd w:val="clear" w:color="auto" w:fill="auto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25%</w:t>
            </w:r>
          </w:p>
        </w:tc>
      </w:tr>
      <w:tr w:rsidR="0041398A" w:rsidRPr="0041398A" w:rsidTr="00CF4A9B">
        <w:tc>
          <w:tcPr>
            <w:tcW w:w="4318" w:type="dxa"/>
            <w:shd w:val="clear" w:color="auto" w:fill="auto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– 5</w:t>
            </w:r>
          </w:p>
        </w:tc>
        <w:tc>
          <w:tcPr>
            <w:tcW w:w="4322" w:type="dxa"/>
            <w:shd w:val="clear" w:color="auto" w:fill="auto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paušál 500,- Kč</w:t>
            </w:r>
          </w:p>
        </w:tc>
      </w:tr>
      <w:tr w:rsidR="0041398A" w:rsidRPr="0041398A" w:rsidTr="00CF4A9B">
        <w:tc>
          <w:tcPr>
            <w:tcW w:w="4318" w:type="dxa"/>
            <w:shd w:val="clear" w:color="auto" w:fill="auto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– 6</w:t>
            </w:r>
          </w:p>
        </w:tc>
        <w:tc>
          <w:tcPr>
            <w:tcW w:w="4322" w:type="dxa"/>
            <w:shd w:val="clear" w:color="auto" w:fill="auto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paušál 200,- Kč</w:t>
            </w:r>
          </w:p>
        </w:tc>
      </w:tr>
      <w:tr w:rsidR="0041398A" w:rsidRPr="0041398A" w:rsidTr="00CF4A9B">
        <w:tc>
          <w:tcPr>
            <w:tcW w:w="4318" w:type="dxa"/>
            <w:shd w:val="clear" w:color="auto" w:fill="auto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a více</w:t>
            </w:r>
          </w:p>
        </w:tc>
        <w:tc>
          <w:tcPr>
            <w:tcW w:w="4322" w:type="dxa"/>
            <w:shd w:val="clear" w:color="auto" w:fill="auto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paušál 100,- Kč</w:t>
            </w:r>
          </w:p>
        </w:tc>
      </w:tr>
    </w:tbl>
    <w:p w:rsidR="00F704E7" w:rsidRDefault="00F704E7" w:rsidP="00F70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04E7" w:rsidRPr="007F424F" w:rsidRDefault="007E34B2" w:rsidP="007F424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424F">
        <w:rPr>
          <w:rFonts w:ascii="Times New Roman" w:eastAsia="Times New Roman" w:hAnsi="Times New Roman" w:cs="Times New Roman"/>
          <w:sz w:val="24"/>
          <w:szCs w:val="24"/>
          <w:lang w:eastAsia="cs-CZ"/>
        </w:rPr>
        <w:t>Majetek MHM a MNM evidovaný d</w:t>
      </w:r>
      <w:r w:rsidR="00F704E7" w:rsidRPr="007F424F">
        <w:rPr>
          <w:rFonts w:ascii="Times New Roman" w:eastAsia="Times New Roman" w:hAnsi="Times New Roman" w:cs="Times New Roman"/>
          <w:sz w:val="24"/>
          <w:szCs w:val="24"/>
          <w:lang w:eastAsia="cs-CZ"/>
        </w:rPr>
        <w:t>o 31. 12. 2017</w:t>
      </w:r>
      <w:r w:rsidR="0021252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F704E7" w:rsidRPr="007F42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F42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4322"/>
      </w:tblGrid>
      <w:tr w:rsidR="0041398A" w:rsidRPr="0041398A" w:rsidTr="00CF4A9B">
        <w:trPr>
          <w:trHeight w:val="391"/>
        </w:trPr>
        <w:tc>
          <w:tcPr>
            <w:tcW w:w="4318" w:type="dxa"/>
            <w:shd w:val="clear" w:color="auto" w:fill="auto"/>
            <w:vAlign w:val="center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Doba zařazení majetku (roky)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Stanovení prodejní ceny/výše paušálu</w:t>
            </w:r>
          </w:p>
        </w:tc>
      </w:tr>
      <w:tr w:rsidR="0041398A" w:rsidRPr="0041398A" w:rsidTr="00CF4A9B">
        <w:tc>
          <w:tcPr>
            <w:tcW w:w="4318" w:type="dxa"/>
            <w:shd w:val="clear" w:color="auto" w:fill="auto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– 1</w:t>
            </w:r>
          </w:p>
        </w:tc>
        <w:tc>
          <w:tcPr>
            <w:tcW w:w="4322" w:type="dxa"/>
            <w:shd w:val="clear" w:color="auto" w:fill="auto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100%</w:t>
            </w:r>
          </w:p>
        </w:tc>
      </w:tr>
      <w:tr w:rsidR="0041398A" w:rsidRPr="0041398A" w:rsidTr="00CF4A9B">
        <w:tc>
          <w:tcPr>
            <w:tcW w:w="4318" w:type="dxa"/>
            <w:shd w:val="clear" w:color="auto" w:fill="auto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– 2</w:t>
            </w:r>
          </w:p>
        </w:tc>
        <w:tc>
          <w:tcPr>
            <w:tcW w:w="4322" w:type="dxa"/>
            <w:shd w:val="clear" w:color="auto" w:fill="auto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50%</w:t>
            </w:r>
          </w:p>
        </w:tc>
      </w:tr>
      <w:tr w:rsidR="0041398A" w:rsidRPr="0041398A" w:rsidTr="00CF4A9B">
        <w:tc>
          <w:tcPr>
            <w:tcW w:w="4318" w:type="dxa"/>
            <w:shd w:val="clear" w:color="auto" w:fill="auto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– 3</w:t>
            </w:r>
          </w:p>
        </w:tc>
        <w:tc>
          <w:tcPr>
            <w:tcW w:w="4322" w:type="dxa"/>
            <w:shd w:val="clear" w:color="auto" w:fill="auto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25%</w:t>
            </w:r>
          </w:p>
        </w:tc>
      </w:tr>
      <w:tr w:rsidR="0041398A" w:rsidRPr="0041398A" w:rsidTr="00CF4A9B">
        <w:tc>
          <w:tcPr>
            <w:tcW w:w="4318" w:type="dxa"/>
            <w:shd w:val="clear" w:color="auto" w:fill="auto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– 4</w:t>
            </w:r>
          </w:p>
        </w:tc>
        <w:tc>
          <w:tcPr>
            <w:tcW w:w="4322" w:type="dxa"/>
            <w:shd w:val="clear" w:color="auto" w:fill="auto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paušál 250,- Kč</w:t>
            </w:r>
          </w:p>
        </w:tc>
      </w:tr>
      <w:tr w:rsidR="0041398A" w:rsidRPr="0041398A" w:rsidTr="00CF4A9B">
        <w:tc>
          <w:tcPr>
            <w:tcW w:w="4318" w:type="dxa"/>
            <w:shd w:val="clear" w:color="auto" w:fill="auto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a více</w:t>
            </w:r>
          </w:p>
        </w:tc>
        <w:tc>
          <w:tcPr>
            <w:tcW w:w="4322" w:type="dxa"/>
            <w:shd w:val="clear" w:color="auto" w:fill="auto"/>
          </w:tcPr>
          <w:p w:rsidR="0041398A" w:rsidRPr="0041398A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39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paušál 100,- Kč</w:t>
            </w:r>
          </w:p>
        </w:tc>
      </w:tr>
    </w:tbl>
    <w:p w:rsidR="0041398A" w:rsidRPr="0041398A" w:rsidRDefault="0041398A" w:rsidP="0041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398A" w:rsidRPr="0041398A" w:rsidRDefault="0041398A" w:rsidP="00413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398A" w:rsidRPr="001F1B13" w:rsidRDefault="001F1B13" w:rsidP="0041398A">
      <w:pPr>
        <w:rPr>
          <w:rFonts w:ascii="Times New Roman" w:hAnsi="Times New Roman" w:cs="Times New Roman"/>
          <w:sz w:val="24"/>
          <w:szCs w:val="24"/>
        </w:rPr>
      </w:pPr>
      <w:r w:rsidRPr="001F1B13">
        <w:rPr>
          <w:rFonts w:ascii="Times New Roman" w:hAnsi="Times New Roman" w:cs="Times New Roman"/>
          <w:sz w:val="24"/>
          <w:szCs w:val="24"/>
        </w:rPr>
        <w:t>Pozn.</w:t>
      </w:r>
      <w:r w:rsidR="002963CC" w:rsidRPr="001F1B13">
        <w:rPr>
          <w:rFonts w:ascii="Times New Roman" w:hAnsi="Times New Roman" w:cs="Times New Roman"/>
          <w:sz w:val="24"/>
          <w:szCs w:val="24"/>
        </w:rPr>
        <w:t>: pro majetek MHM a MNM plat</w:t>
      </w:r>
      <w:r w:rsidR="007E34B2">
        <w:rPr>
          <w:rFonts w:ascii="Times New Roman" w:hAnsi="Times New Roman" w:cs="Times New Roman"/>
          <w:sz w:val="24"/>
          <w:szCs w:val="24"/>
        </w:rPr>
        <w:t xml:space="preserve">í i nadále toto </w:t>
      </w:r>
      <w:r w:rsidR="002963CC" w:rsidRPr="001F1B13">
        <w:rPr>
          <w:rFonts w:ascii="Times New Roman" w:hAnsi="Times New Roman" w:cs="Times New Roman"/>
          <w:sz w:val="24"/>
          <w:szCs w:val="24"/>
        </w:rPr>
        <w:t>rozdělení:</w:t>
      </w:r>
    </w:p>
    <w:p w:rsidR="0041398A" w:rsidRPr="001F1B13" w:rsidRDefault="0041398A" w:rsidP="0041398A">
      <w:pPr>
        <w:rPr>
          <w:rFonts w:ascii="Times New Roman" w:hAnsi="Times New Roman" w:cs="Times New Roman"/>
          <w:sz w:val="24"/>
          <w:szCs w:val="24"/>
        </w:rPr>
      </w:pPr>
      <w:r w:rsidRPr="001F1B13">
        <w:rPr>
          <w:rFonts w:ascii="Times New Roman" w:hAnsi="Times New Roman" w:cs="Times New Roman"/>
          <w:sz w:val="24"/>
          <w:szCs w:val="24"/>
        </w:rPr>
        <w:t>a) MHM - malý hmotný majetek jsou samostatné movité věci, jejichž doba životnosti je delší než 6 měsíců a ocenění jedné položky je 1.000,- Kč vč. DPH a vyšší a současně nepřesáhne částku 3.000,- Kč vč. DPH.</w:t>
      </w:r>
    </w:p>
    <w:p w:rsidR="0041398A" w:rsidRPr="001F1B13" w:rsidRDefault="0041398A" w:rsidP="0041398A">
      <w:pPr>
        <w:rPr>
          <w:rFonts w:ascii="Times New Roman" w:hAnsi="Times New Roman" w:cs="Times New Roman"/>
          <w:sz w:val="24"/>
          <w:szCs w:val="24"/>
        </w:rPr>
      </w:pPr>
      <w:r w:rsidRPr="001F1B13">
        <w:rPr>
          <w:rFonts w:ascii="Times New Roman" w:hAnsi="Times New Roman" w:cs="Times New Roman"/>
          <w:sz w:val="24"/>
          <w:szCs w:val="24"/>
        </w:rPr>
        <w:t>b) MNM  -  malý nehmotný majetek, jehož doba životnosti je delší než 6 měsíců a ocenění jedné položky je 1.000,- Kč vč. DPH a vyšší a současně nepřesáhne částku 7.000,- Kč vč. DPH.</w:t>
      </w:r>
    </w:p>
    <w:p w:rsidR="002963CC" w:rsidRPr="0041398A" w:rsidRDefault="002963CC" w:rsidP="0041398A">
      <w:pPr>
        <w:rPr>
          <w:rFonts w:ascii="Times New Roman" w:hAnsi="Times New Roman" w:cs="Times New Roman"/>
        </w:rPr>
      </w:pPr>
    </w:p>
    <w:p w:rsidR="0041398A" w:rsidRPr="0041398A" w:rsidRDefault="0041398A" w:rsidP="0041398A">
      <w:pPr>
        <w:rPr>
          <w:rFonts w:ascii="Times New Roman" w:hAnsi="Times New Roman" w:cs="Times New Roman"/>
        </w:rPr>
      </w:pPr>
    </w:p>
    <w:sectPr w:rsidR="0041398A" w:rsidRPr="0041398A" w:rsidSect="00D414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A0" w:rsidRDefault="00E331A0" w:rsidP="002C2FE7">
      <w:pPr>
        <w:spacing w:after="0" w:line="240" w:lineRule="auto"/>
      </w:pPr>
      <w:r>
        <w:separator/>
      </w:r>
    </w:p>
  </w:endnote>
  <w:endnote w:type="continuationSeparator" w:id="0">
    <w:p w:rsidR="00E331A0" w:rsidRDefault="00E331A0" w:rsidP="002C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A0" w:rsidRDefault="00E331A0" w:rsidP="002C2FE7">
      <w:pPr>
        <w:spacing w:after="0" w:line="240" w:lineRule="auto"/>
      </w:pPr>
      <w:r>
        <w:separator/>
      </w:r>
    </w:p>
  </w:footnote>
  <w:footnote w:type="continuationSeparator" w:id="0">
    <w:p w:rsidR="00E331A0" w:rsidRDefault="00E331A0" w:rsidP="002C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FE7" w:rsidRPr="002C2FE7" w:rsidRDefault="002C2FE7" w:rsidP="002C2FE7">
    <w:pPr>
      <w:jc w:val="center"/>
      <w:rPr>
        <w:rFonts w:ascii="Times New Roman" w:hAnsi="Times New Roman" w:cs="Times New Roman"/>
        <w:b/>
      </w:rPr>
    </w:pPr>
    <w:r w:rsidRPr="002C2FE7">
      <w:rPr>
        <w:rFonts w:ascii="Times New Roman" w:hAnsi="Times New Roman" w:cs="Times New Roman"/>
        <w:b/>
      </w:rPr>
      <w:t>Příloha č. 1 k Opatření děkana č. 1/2018 - Stanovení prodejní ceny nepotřebného majetku</w:t>
    </w:r>
  </w:p>
  <w:p w:rsidR="002C2FE7" w:rsidRDefault="002C2F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542D"/>
    <w:multiLevelType w:val="hybridMultilevel"/>
    <w:tmpl w:val="13646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75DD2"/>
    <w:multiLevelType w:val="hybridMultilevel"/>
    <w:tmpl w:val="F0A20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98A"/>
    <w:rsid w:val="001D787D"/>
    <w:rsid w:val="001F1B13"/>
    <w:rsid w:val="00212522"/>
    <w:rsid w:val="002963CC"/>
    <w:rsid w:val="002C2FE7"/>
    <w:rsid w:val="0041398A"/>
    <w:rsid w:val="0070260E"/>
    <w:rsid w:val="007E34B2"/>
    <w:rsid w:val="007F424F"/>
    <w:rsid w:val="00D41469"/>
    <w:rsid w:val="00E331A0"/>
    <w:rsid w:val="00F7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4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04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C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FE7"/>
  </w:style>
  <w:style w:type="paragraph" w:styleId="Zpat">
    <w:name w:val="footer"/>
    <w:basedOn w:val="Normln"/>
    <w:link w:val="ZpatChar"/>
    <w:uiPriority w:val="99"/>
    <w:unhideWhenUsed/>
    <w:rsid w:val="002C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6</cp:revision>
  <cp:lastPrinted>2018-01-25T09:15:00Z</cp:lastPrinted>
  <dcterms:created xsi:type="dcterms:W3CDTF">2018-01-03T15:31:00Z</dcterms:created>
  <dcterms:modified xsi:type="dcterms:W3CDTF">2018-01-25T09:15:00Z</dcterms:modified>
</cp:coreProperties>
</file>