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CD" w:rsidRDefault="00E449CD" w:rsidP="009A4552">
      <w:pPr>
        <w:jc w:val="center"/>
      </w:pPr>
    </w:p>
    <w:p w:rsidR="00E449CD" w:rsidRDefault="00E449CD" w:rsidP="009A4552">
      <w:pPr>
        <w:jc w:val="center"/>
      </w:pPr>
    </w:p>
    <w:p w:rsidR="00E449CD" w:rsidRPr="009A4552" w:rsidRDefault="00E449CD" w:rsidP="009A4552">
      <w:pPr>
        <w:jc w:val="center"/>
        <w:rPr>
          <w:b/>
          <w:bCs/>
        </w:rPr>
      </w:pPr>
      <w:r w:rsidRPr="009A4552">
        <w:rPr>
          <w:b/>
          <w:bCs/>
        </w:rPr>
        <w:t>Zápis ze schůze Kabinetu jazykové přípravy</w:t>
      </w:r>
    </w:p>
    <w:p w:rsidR="00E449CD" w:rsidRDefault="00E449CD" w:rsidP="009A4552">
      <w:pPr>
        <w:jc w:val="center"/>
      </w:pPr>
      <w:r>
        <w:t>konané dne 9. 9. 2013</w:t>
      </w:r>
    </w:p>
    <w:p w:rsidR="00E449CD" w:rsidRDefault="00E449CD" w:rsidP="009A4552">
      <w:pPr>
        <w:jc w:val="center"/>
      </w:pPr>
    </w:p>
    <w:p w:rsidR="00E449CD" w:rsidRPr="009A4552" w:rsidRDefault="00E449CD" w:rsidP="009A4552">
      <w:pPr>
        <w:pStyle w:val="NormalWeb"/>
        <w:rPr>
          <w:rFonts w:ascii="Calibri" w:hAnsi="Calibri" w:cs="Calibri"/>
          <w:sz w:val="22"/>
          <w:szCs w:val="22"/>
        </w:rPr>
      </w:pPr>
      <w:r w:rsidRPr="009A4552">
        <w:rPr>
          <w:rFonts w:ascii="Calibri" w:hAnsi="Calibri" w:cs="Calibri"/>
          <w:b/>
          <w:bCs/>
          <w:sz w:val="22"/>
          <w:szCs w:val="22"/>
        </w:rPr>
        <w:t>Přítomny</w:t>
      </w:r>
      <w:r w:rsidRPr="009A4552">
        <w:rPr>
          <w:rFonts w:ascii="Calibri" w:hAnsi="Calibri" w:cs="Calibri"/>
          <w:sz w:val="22"/>
          <w:szCs w:val="22"/>
        </w:rPr>
        <w:t xml:space="preserve">: </w:t>
      </w:r>
      <w:r>
        <w:rPr>
          <w:rFonts w:ascii="Calibri" w:hAnsi="Calibri" w:cs="Calibri"/>
          <w:sz w:val="22"/>
          <w:szCs w:val="22"/>
        </w:rPr>
        <w:t xml:space="preserve"> A. Bahníková, L. Bosáková, P. Cotte,</w:t>
      </w:r>
      <w:r w:rsidRPr="009A4552">
        <w:rPr>
          <w:rFonts w:ascii="Calibri" w:hAnsi="Calibri" w:cs="Calibri"/>
          <w:sz w:val="22"/>
          <w:szCs w:val="22"/>
        </w:rPr>
        <w:t xml:space="preserve"> R. Faltýnová, M. Glov</w:t>
      </w:r>
      <w:r>
        <w:rPr>
          <w:rFonts w:ascii="Calibri" w:hAnsi="Calibri" w:cs="Calibri"/>
          <w:sz w:val="22"/>
          <w:szCs w:val="22"/>
        </w:rPr>
        <w:t xml:space="preserve">erová, J. Hájková, M. Klírová, P. Marková, </w:t>
      </w:r>
      <w:r w:rsidRPr="009A4552">
        <w:rPr>
          <w:rFonts w:ascii="Calibri" w:hAnsi="Calibri" w:cs="Calibri"/>
          <w:sz w:val="22"/>
          <w:szCs w:val="22"/>
        </w:rPr>
        <w:t>V. Mistrová, L. Mlý</w:t>
      </w:r>
      <w:r>
        <w:rPr>
          <w:rFonts w:ascii="Calibri" w:hAnsi="Calibri" w:cs="Calibri"/>
          <w:sz w:val="22"/>
          <w:szCs w:val="22"/>
        </w:rPr>
        <w:t xml:space="preserve">nková, </w:t>
      </w:r>
      <w:r w:rsidRPr="009A4552">
        <w:rPr>
          <w:rFonts w:ascii="Calibri" w:hAnsi="Calibri" w:cs="Calibri"/>
          <w:sz w:val="22"/>
          <w:szCs w:val="22"/>
        </w:rPr>
        <w:t>K. Paneš</w:t>
      </w:r>
      <w:r>
        <w:rPr>
          <w:rFonts w:ascii="Calibri" w:hAnsi="Calibri" w:cs="Calibri"/>
          <w:sz w:val="22"/>
          <w:szCs w:val="22"/>
        </w:rPr>
        <w:t>ová, L. Poslušná, A. Prošková, M. Staňková, I. Stružková, D. Štěpánková, D. Kašparová</w:t>
      </w:r>
    </w:p>
    <w:p w:rsidR="00E449CD" w:rsidRPr="009A4552" w:rsidRDefault="00E449CD" w:rsidP="009A4552">
      <w:pPr>
        <w:pStyle w:val="NormalWeb"/>
        <w:rPr>
          <w:rFonts w:ascii="Calibri" w:hAnsi="Calibri" w:cs="Calibri"/>
          <w:sz w:val="22"/>
          <w:szCs w:val="22"/>
        </w:rPr>
      </w:pPr>
      <w:r w:rsidRPr="009A4552">
        <w:rPr>
          <w:rFonts w:ascii="Calibri" w:hAnsi="Calibri" w:cs="Calibri"/>
          <w:b/>
          <w:bCs/>
          <w:sz w:val="22"/>
          <w:szCs w:val="22"/>
        </w:rPr>
        <w:t>Omluveny:</w:t>
      </w:r>
      <w:r w:rsidRPr="009A4552">
        <w:rPr>
          <w:rFonts w:ascii="Calibri" w:hAnsi="Calibri" w:cs="Calibri"/>
          <w:sz w:val="22"/>
          <w:szCs w:val="22"/>
        </w:rPr>
        <w:t xml:space="preserve"> </w:t>
      </w:r>
      <w:r>
        <w:rPr>
          <w:rFonts w:ascii="Calibri" w:hAnsi="Calibri" w:cs="Calibri"/>
          <w:sz w:val="22"/>
          <w:szCs w:val="22"/>
        </w:rPr>
        <w:t>D. Křenková, J. Kunzová (obě na mateřské dovolené)</w:t>
      </w:r>
    </w:p>
    <w:p w:rsidR="00E449CD" w:rsidRDefault="00E449CD" w:rsidP="009A4552">
      <w:pPr>
        <w:rPr>
          <w:b/>
          <w:bCs/>
        </w:rPr>
      </w:pPr>
      <w:r w:rsidRPr="009A4552">
        <w:rPr>
          <w:b/>
          <w:bCs/>
        </w:rPr>
        <w:t>Program:</w:t>
      </w:r>
      <w:r>
        <w:rPr>
          <w:b/>
          <w:bCs/>
        </w:rPr>
        <w:tab/>
      </w:r>
      <w:r w:rsidRPr="00724A84">
        <w:t>1)</w:t>
      </w:r>
      <w:r w:rsidRPr="009A4552">
        <w:rPr>
          <w:b/>
          <w:bCs/>
        </w:rPr>
        <w:t xml:space="preserve"> </w:t>
      </w:r>
      <w:r w:rsidRPr="00724A84">
        <w:t>personální změny</w:t>
      </w:r>
    </w:p>
    <w:p w:rsidR="00E449CD" w:rsidRDefault="00E449CD" w:rsidP="00724A84">
      <w:pPr>
        <w:ind w:left="708" w:firstLine="708"/>
      </w:pPr>
      <w:r>
        <w:t>2</w:t>
      </w:r>
      <w:r w:rsidRPr="009A4552">
        <w:t>)</w:t>
      </w:r>
      <w:r w:rsidRPr="009A4552">
        <w:rPr>
          <w:b/>
          <w:bCs/>
        </w:rPr>
        <w:t xml:space="preserve"> </w:t>
      </w:r>
      <w:r>
        <w:t>volba děkana</w:t>
      </w:r>
    </w:p>
    <w:p w:rsidR="00E449CD" w:rsidRDefault="00E449CD" w:rsidP="009A4552">
      <w:r>
        <w:tab/>
      </w:r>
      <w:r>
        <w:tab/>
        <w:t>3) aktuálně – rozřazovací testy</w:t>
      </w:r>
    </w:p>
    <w:p w:rsidR="00E449CD" w:rsidRDefault="00E449CD" w:rsidP="009A4552">
      <w:r>
        <w:tab/>
      </w:r>
      <w:r>
        <w:tab/>
        <w:t>4) přijímací zkoušky - koncepce</w:t>
      </w:r>
    </w:p>
    <w:p w:rsidR="00E449CD" w:rsidRDefault="00E449CD" w:rsidP="009A4552">
      <w:r>
        <w:tab/>
      </w:r>
      <w:r>
        <w:tab/>
        <w:t>5) reflexe loňských seminářů a konferencí s odstupem času</w:t>
      </w:r>
    </w:p>
    <w:p w:rsidR="00E449CD" w:rsidRDefault="00E449CD" w:rsidP="009A4552">
      <w:r>
        <w:tab/>
      </w:r>
      <w:r>
        <w:tab/>
        <w:t>6) plánované semináře a konference</w:t>
      </w:r>
    </w:p>
    <w:p w:rsidR="00E449CD" w:rsidRDefault="00E449CD" w:rsidP="009A4552">
      <w:r>
        <w:tab/>
      </w:r>
      <w:r>
        <w:tab/>
        <w:t>7) autonomní učení</w:t>
      </w:r>
    </w:p>
    <w:p w:rsidR="00E449CD" w:rsidRDefault="00E449CD" w:rsidP="009A4552">
      <w:r>
        <w:tab/>
      </w:r>
      <w:r>
        <w:tab/>
      </w:r>
    </w:p>
    <w:p w:rsidR="00E449CD" w:rsidRDefault="00E449CD" w:rsidP="009A4552">
      <w:r w:rsidRPr="00D634EF">
        <w:rPr>
          <w:b/>
          <w:bCs/>
        </w:rPr>
        <w:t>Ad 1)</w:t>
      </w:r>
      <w:r>
        <w:t xml:space="preserve"> </w:t>
      </w:r>
      <w:r>
        <w:tab/>
        <w:t>Kolegyně D. Křenková a J. Kunzová odešly na mateřskou dovolenou, po dobu mateřské je zastupují D. Kašparová a I. Stružková.</w:t>
      </w:r>
    </w:p>
    <w:p w:rsidR="00E449CD" w:rsidRDefault="00E449CD" w:rsidP="009A4552">
      <w:r w:rsidRPr="00D634EF">
        <w:rPr>
          <w:b/>
          <w:bCs/>
        </w:rPr>
        <w:t>Ad 2)</w:t>
      </w:r>
      <w:r>
        <w:t xml:space="preserve"> </w:t>
      </w:r>
      <w:r>
        <w:tab/>
        <w:t xml:space="preserve">Dne 15. října 2013 proběhne volba děkana FSV, harmonogram volby včetně data pro podávání návrhů viz </w:t>
      </w:r>
      <w:hyperlink r:id="rId5" w:history="1">
        <w:r w:rsidRPr="00AC499F">
          <w:rPr>
            <w:rStyle w:val="Hyperlink"/>
          </w:rPr>
          <w:t>http://volbadekana.fsv.cuni.cz/</w:t>
        </w:r>
      </w:hyperlink>
      <w:r>
        <w:t xml:space="preserve">. Vůči stávajícímu děkanovi nemá žádná z členek kabinetu jakékoli výhrady, které by měly zaznít na říjnovém představení kandidátů. </w:t>
      </w:r>
    </w:p>
    <w:p w:rsidR="00E449CD" w:rsidRDefault="00E449CD" w:rsidP="009A4552">
      <w:r w:rsidRPr="00D634EF">
        <w:rPr>
          <w:b/>
          <w:bCs/>
        </w:rPr>
        <w:t>Ad 3)</w:t>
      </w:r>
      <w:r>
        <w:t xml:space="preserve"> </w:t>
      </w:r>
      <w:r>
        <w:tab/>
        <w:t xml:space="preserve">Proběhla debata o potřebě a technické realizaci rozřazovacích testů do jednotlivých kursů. </w:t>
      </w:r>
    </w:p>
    <w:p w:rsidR="00E449CD" w:rsidRDefault="00E449CD" w:rsidP="00740D06">
      <w:pPr>
        <w:pStyle w:val="ListParagraph"/>
        <w:numPr>
          <w:ilvl w:val="0"/>
          <w:numId w:val="3"/>
        </w:numPr>
      </w:pPr>
      <w:r>
        <w:t xml:space="preserve">Informace o vstupních testech budou 16.9. v SISu v  sylabech předmětu, na stránkách KJP a v kabinetních aktualitách obecně a od jednotlivých vyučujících. Možnost vložit tuto informaci do záhlaví předmětů v SISu ověří tajemnice. </w:t>
      </w:r>
    </w:p>
    <w:p w:rsidR="00E449CD" w:rsidRDefault="00E449CD" w:rsidP="00740D06">
      <w:pPr>
        <w:pStyle w:val="ListParagraph"/>
        <w:numPr>
          <w:ilvl w:val="0"/>
          <w:numId w:val="3"/>
        </w:numPr>
      </w:pPr>
      <w:r>
        <w:t xml:space="preserve">Tam, kde jazyk vyučuje jeden vyučující, zvolí si postup dle svého uvážení. M. Klírová a A. Prošková dočasně sníží kapacitu kursů angličtiny pro sociální vědy, aby případně mohly přibrat studenty, kteří neprojdou testem v odborném kursu. </w:t>
      </w:r>
    </w:p>
    <w:p w:rsidR="00E449CD" w:rsidRDefault="00E449CD" w:rsidP="00740D06">
      <w:pPr>
        <w:pStyle w:val="ListParagraph"/>
        <w:numPr>
          <w:ilvl w:val="0"/>
          <w:numId w:val="3"/>
        </w:numPr>
      </w:pPr>
      <w:r>
        <w:t>Potřebné nové prerekvizity a neslučitelnosti jsou naeditovány v SISu; případné dysfunkce bude operativně řešit správce SIS.</w:t>
      </w:r>
    </w:p>
    <w:p w:rsidR="00E449CD" w:rsidRDefault="00E449CD" w:rsidP="009A4552">
      <w:pPr>
        <w:pStyle w:val="ListParagraph"/>
        <w:numPr>
          <w:ilvl w:val="0"/>
          <w:numId w:val="3"/>
        </w:numPr>
      </w:pPr>
      <w:r>
        <w:t>Zkušenost z FF se zápisem do předmětů –</w:t>
      </w:r>
      <w:r w:rsidRPr="006F3B6E">
        <w:t xml:space="preserve"> </w:t>
      </w:r>
      <w:r>
        <w:t>v SISu je seznam čekatelů na předmět, z nějž se studenti automaticky přesouvají do seznamu zapsaných na předmět v případě, že se tam uvolní místo (například po vyřazení neúspěšných účastníků rozřazovacího testu) – u Ing. Kota zjistí tajemnice.</w:t>
      </w:r>
    </w:p>
    <w:p w:rsidR="00E449CD" w:rsidRDefault="00E449CD" w:rsidP="009A4552">
      <w:r w:rsidRPr="00D634EF">
        <w:rPr>
          <w:b/>
          <w:bCs/>
        </w:rPr>
        <w:t>Ad 4)</w:t>
      </w:r>
      <w:r>
        <w:t xml:space="preserve"> </w:t>
      </w:r>
      <w:r>
        <w:tab/>
      </w:r>
      <w:r>
        <w:rPr>
          <w:b/>
          <w:bCs/>
        </w:rPr>
        <w:t>Podněty</w:t>
      </w:r>
      <w:r>
        <w:t xml:space="preserve"> vzešlé z debaty o přijímacích zkouškách a jejich případné úpravě:</w:t>
      </w:r>
    </w:p>
    <w:p w:rsidR="00E449CD" w:rsidRDefault="00E449CD" w:rsidP="006F3B6E">
      <w:pPr>
        <w:pStyle w:val="ListParagraph"/>
        <w:numPr>
          <w:ilvl w:val="0"/>
          <w:numId w:val="2"/>
        </w:numPr>
      </w:pPr>
      <w:r>
        <w:t>Pokud by nedošlo ke změně v logistice zadávání testů (k letošku např. 22 různých verzí AJ testu), není možné uvažovat o jiných než „kosmetických“ změnách – např. poznámce o britské angličtině v záhlaví testu, model cambridgeských testů, snaha o eliminaci sebeméně problematických gramatických položek.</w:t>
      </w:r>
    </w:p>
    <w:p w:rsidR="00E449CD" w:rsidRDefault="00E449CD" w:rsidP="006F3B6E">
      <w:pPr>
        <w:pStyle w:val="ListParagraph"/>
        <w:numPr>
          <w:ilvl w:val="0"/>
          <w:numId w:val="2"/>
        </w:numPr>
      </w:pPr>
      <w:r>
        <w:t>V případě nižšího počtu potřebných verzí (při jednotné jazykové zkoušce pro všechny obory) je možné uvažovat o testu zaměřeném na pochopení textu, zejména u magisterských zkoušek. K tomu by byla vhodná teoretická průprava.</w:t>
      </w:r>
    </w:p>
    <w:p w:rsidR="00E449CD" w:rsidRDefault="00E449CD" w:rsidP="006F3B6E">
      <w:pPr>
        <w:pStyle w:val="ListParagraph"/>
        <w:numPr>
          <w:ilvl w:val="0"/>
          <w:numId w:val="2"/>
        </w:numPr>
      </w:pPr>
      <w:r>
        <w:t>Možnost testování firmou Scio.</w:t>
      </w:r>
    </w:p>
    <w:p w:rsidR="00E449CD" w:rsidRDefault="00E449CD" w:rsidP="006F3B6E">
      <w:pPr>
        <w:pStyle w:val="ListParagraph"/>
        <w:numPr>
          <w:ilvl w:val="0"/>
          <w:numId w:val="2"/>
        </w:numPr>
      </w:pPr>
      <w:r>
        <w:t xml:space="preserve">Přijímací zkoušky z jazyka nevyužívají v bakalářském studiu zdaleka všechny instituty, úroveň jazykových znalostí studentů ekonomie se po </w:t>
      </w:r>
      <w:r w:rsidRPr="00DA13C7">
        <w:t xml:space="preserve">zrušení z </w:t>
      </w:r>
      <w:r>
        <w:t>přijímací</w:t>
      </w:r>
      <w:r w:rsidRPr="00DA13C7">
        <w:t>ch zkoušek</w:t>
      </w:r>
      <w:r>
        <w:t xml:space="preserve"> z angličtiny nijak nesnížila, studenti procházejí rozřazovacím testem do předmětů, je tedy možné uvažovat i o zrušení jazykových testů.</w:t>
      </w:r>
    </w:p>
    <w:p w:rsidR="00E449CD" w:rsidRPr="003F751A" w:rsidRDefault="00E449CD" w:rsidP="0049650D">
      <w:pPr>
        <w:ind w:left="360" w:firstLine="348"/>
        <w:rPr>
          <w:b/>
          <w:bCs/>
        </w:rPr>
      </w:pPr>
      <w:r w:rsidRPr="003F751A">
        <w:rPr>
          <w:b/>
          <w:bCs/>
        </w:rPr>
        <w:t>Závěr:</w:t>
      </w:r>
    </w:p>
    <w:p w:rsidR="00E449CD" w:rsidRDefault="00E449CD" w:rsidP="0049650D">
      <w:pPr>
        <w:ind w:left="708"/>
      </w:pPr>
      <w:r>
        <w:t>Vyučující angličtiny uspořádají mimořádné setkání, jehož výstupem bude konkrétní návrh změn v současných přijímacích testech. Zodpovídá K. Panešová.  Termín: do 15.1.2014</w:t>
      </w:r>
    </w:p>
    <w:p w:rsidR="00E449CD" w:rsidRDefault="00E449CD" w:rsidP="00740D06">
      <w:r w:rsidRPr="00D634EF">
        <w:rPr>
          <w:b/>
          <w:bCs/>
        </w:rPr>
        <w:t>Ad 5)</w:t>
      </w:r>
      <w:r>
        <w:t xml:space="preserve"> </w:t>
      </w:r>
      <w:r>
        <w:tab/>
        <w:t>Z loňských seminářů a shlédnutých konferenčních příspěvků byl nejvíce přínosný objednaný „teacher training“ seminář kolegy z MU v Brně Libora Štěpánka (integrace studentů do výuky, „student-centred approach“, využití vlastního fakultního softwaru při organizaci seminářů apod.), inspirativní byl příspěvek jeho kolegyně o autonomním učení. Výstup: požádat CIVT o školení v použití prostředí  MOODLE, nejlépe ještě v září 2013 – V. Mistrová.</w:t>
      </w:r>
    </w:p>
    <w:p w:rsidR="00E449CD" w:rsidRDefault="00E449CD" w:rsidP="00740D06">
      <w:r w:rsidRPr="00D634EF">
        <w:rPr>
          <w:b/>
          <w:bCs/>
        </w:rPr>
        <w:t>Ad 6)</w:t>
      </w:r>
      <w:r>
        <w:t xml:space="preserve"> </w:t>
      </w:r>
      <w:r>
        <w:tab/>
        <w:t>V nejbližší době se zástupkyně kabinetu zúčastní těchto vzdělávacích akcí:</w:t>
      </w:r>
    </w:p>
    <w:p w:rsidR="00E449CD" w:rsidRDefault="00E449CD" w:rsidP="00D55FAC">
      <w:pPr>
        <w:pStyle w:val="ListParagraph"/>
        <w:numPr>
          <w:ilvl w:val="0"/>
          <w:numId w:val="4"/>
        </w:numPr>
      </w:pPr>
      <w:r w:rsidRPr="00D55FAC">
        <w:rPr>
          <w:b/>
          <w:bCs/>
        </w:rPr>
        <w:t>Traditions and Innovations</w:t>
      </w:r>
      <w:r>
        <w:t>, 11</w:t>
      </w:r>
      <w:r w:rsidRPr="00D55FAC">
        <w:rPr>
          <w:vertAlign w:val="superscript"/>
          <w:lang w:val="en-US"/>
        </w:rPr>
        <w:t>th</w:t>
      </w:r>
      <w:r w:rsidRPr="00D55FAC">
        <w:rPr>
          <w:lang w:val="en-US"/>
        </w:rPr>
        <w:t xml:space="preserve"> National and International Conference of MSATE, 13.-14.9. 2013 v </w:t>
      </w:r>
      <w:r>
        <w:t>Olomouci (L. Poslušná, K. Panešová)</w:t>
      </w:r>
    </w:p>
    <w:p w:rsidR="00E449CD" w:rsidRDefault="00E449CD" w:rsidP="00D55FAC">
      <w:pPr>
        <w:pStyle w:val="ListParagraph"/>
        <w:numPr>
          <w:ilvl w:val="0"/>
          <w:numId w:val="4"/>
        </w:numPr>
        <w:spacing w:after="0" w:line="240" w:lineRule="auto"/>
        <w:outlineLvl w:val="0"/>
        <w:rPr>
          <w:lang w:eastAsia="cs-CZ"/>
        </w:rPr>
      </w:pPr>
      <w:r w:rsidRPr="00D55FAC">
        <w:rPr>
          <w:kern w:val="36"/>
          <w:lang w:eastAsia="cs-CZ"/>
        </w:rPr>
        <w:t xml:space="preserve">The 26th </w:t>
      </w:r>
      <w:r w:rsidRPr="00D55FAC">
        <w:rPr>
          <w:b/>
          <w:bCs/>
          <w:kern w:val="36"/>
          <w:lang w:eastAsia="cs-CZ"/>
        </w:rPr>
        <w:t>IATEFL BESIG</w:t>
      </w:r>
      <w:r w:rsidRPr="00D55FAC">
        <w:rPr>
          <w:kern w:val="36"/>
          <w:lang w:eastAsia="cs-CZ"/>
        </w:rPr>
        <w:t xml:space="preserve"> Annual Conference, </w:t>
      </w:r>
      <w:r w:rsidRPr="00D55FAC">
        <w:rPr>
          <w:lang w:eastAsia="cs-CZ"/>
        </w:rPr>
        <w:t>8.-10. 1</w:t>
      </w:r>
      <w:r>
        <w:rPr>
          <w:lang w:eastAsia="cs-CZ"/>
        </w:rPr>
        <w:t>1. 2013 v Praze (M. Gloverová, L. Poslušná, M. Staňková</w:t>
      </w:r>
      <w:r w:rsidRPr="00D55FAC">
        <w:rPr>
          <w:lang w:eastAsia="cs-CZ"/>
        </w:rPr>
        <w:t>)</w:t>
      </w:r>
    </w:p>
    <w:p w:rsidR="00E449CD" w:rsidRPr="00D55FAC" w:rsidRDefault="00E449CD" w:rsidP="00D55FAC">
      <w:pPr>
        <w:pStyle w:val="ListParagraph"/>
        <w:numPr>
          <w:ilvl w:val="0"/>
          <w:numId w:val="4"/>
        </w:numPr>
        <w:spacing w:after="0" w:line="240" w:lineRule="auto"/>
        <w:outlineLvl w:val="0"/>
        <w:rPr>
          <w:lang w:eastAsia="cs-CZ"/>
        </w:rPr>
      </w:pPr>
      <w:r>
        <w:rPr>
          <w:lang w:eastAsia="cs-CZ"/>
        </w:rPr>
        <w:t xml:space="preserve">Setkání vedoucích jazykových center, </w:t>
      </w:r>
      <w:r w:rsidRPr="0049650D">
        <w:rPr>
          <w:b/>
          <w:bCs/>
          <w:lang w:eastAsia="cs-CZ"/>
        </w:rPr>
        <w:t>Wulkow</w:t>
      </w:r>
      <w:r>
        <w:rPr>
          <w:lang w:eastAsia="cs-CZ"/>
        </w:rPr>
        <w:t>, Universitas Viadrina, 23.-26.1. 2014 (K. Panešová , event. i V. Mistrová)</w:t>
      </w:r>
    </w:p>
    <w:p w:rsidR="00E449CD" w:rsidRPr="00D55FAC" w:rsidRDefault="00E449CD" w:rsidP="00740D06"/>
    <w:p w:rsidR="00E449CD" w:rsidRDefault="00E449CD" w:rsidP="00A24B7D">
      <w:r w:rsidRPr="00D55FAC">
        <w:rPr>
          <w:b/>
          <w:bCs/>
        </w:rPr>
        <w:t>Ad 7)</w:t>
      </w:r>
      <w:r>
        <w:t xml:space="preserve"> </w:t>
      </w:r>
      <w:r>
        <w:tab/>
        <w:t>V souvislosti s diskusí</w:t>
      </w:r>
      <w:bookmarkStart w:id="0" w:name="_GoBack"/>
      <w:bookmarkEnd w:id="0"/>
      <w:r>
        <w:t xml:space="preserve"> v semináři s Liborem Štěpánkem, M. Klírová vyložila pojetí autonomního učení: </w:t>
      </w:r>
    </w:p>
    <w:p w:rsidR="00E449CD" w:rsidRPr="00331B39" w:rsidRDefault="00E449CD" w:rsidP="00A24B7D">
      <w:pPr>
        <w:rPr>
          <w:i/>
          <w:iCs/>
        </w:rPr>
      </w:pPr>
      <w:r w:rsidRPr="00331B39">
        <w:rPr>
          <w:i/>
          <w:iCs/>
        </w:rPr>
        <w:t>Autonomie je způsobilost studenta k tomu "spravovat" s velkou mírou samostatnosti proces učení se cizímu jazyku, převzít za tento proces i jeho výsledky odpovědnost a být schopen reflexe; jde o vytvoření si určitého druhu psychologické vazby jak k procesu tak i k obsahu učení.</w:t>
      </w:r>
    </w:p>
    <w:p w:rsidR="00E449CD" w:rsidRPr="00331B39" w:rsidRDefault="00E449CD" w:rsidP="00A24B7D">
      <w:pPr>
        <w:rPr>
          <w:i/>
          <w:iCs/>
        </w:rPr>
      </w:pPr>
      <w:r w:rsidRPr="00331B39">
        <w:rPr>
          <w:i/>
          <w:iCs/>
        </w:rPr>
        <w:t>Autonomie není samostudium, nevylučuje iniciativu ze strany učitele (naopak bez aktivní podpory učitele je nepravděpodobné, že se studenti stanou autonomními), není to učební metoda (něco, co učitel "působí" svým žákům), není to jedno snadno popsatelné jednání a není to ani ustálený, jednou provždy dosažený stav.</w:t>
      </w:r>
    </w:p>
    <w:p w:rsidR="00E449CD" w:rsidRPr="00331B39" w:rsidRDefault="00E449CD" w:rsidP="00A24B7D">
      <w:pPr>
        <w:rPr>
          <w:i/>
          <w:iCs/>
        </w:rPr>
      </w:pPr>
      <w:r w:rsidRPr="00331B39">
        <w:rPr>
          <w:i/>
          <w:iCs/>
        </w:rPr>
        <w:t xml:space="preserve">3 základní principy: </w:t>
      </w:r>
    </w:p>
    <w:p w:rsidR="00E449CD" w:rsidRPr="00331B39" w:rsidRDefault="00E449CD" w:rsidP="00A24B7D">
      <w:pPr>
        <w:rPr>
          <w:i/>
          <w:iCs/>
        </w:rPr>
      </w:pPr>
      <w:r w:rsidRPr="00331B39">
        <w:rPr>
          <w:i/>
          <w:iCs/>
        </w:rPr>
        <w:t>1. studenti jsou aktivně zapojeni do celého procesu výuky (plánování</w:t>
      </w:r>
      <w:r>
        <w:rPr>
          <w:i/>
          <w:iCs/>
        </w:rPr>
        <w:t xml:space="preserve"> s ohledem na</w:t>
      </w:r>
      <w:r w:rsidRPr="00331B39">
        <w:rPr>
          <w:i/>
          <w:iCs/>
        </w:rPr>
        <w:t xml:space="preserve"> potřeby</w:t>
      </w:r>
      <w:r>
        <w:rPr>
          <w:i/>
          <w:iCs/>
        </w:rPr>
        <w:t xml:space="preserve"> a</w:t>
      </w:r>
      <w:r w:rsidRPr="00331B39">
        <w:rPr>
          <w:i/>
          <w:iCs/>
        </w:rPr>
        <w:t xml:space="preserve"> cíle, výběr studijních materiálů a </w:t>
      </w:r>
      <w:r>
        <w:rPr>
          <w:i/>
          <w:iCs/>
        </w:rPr>
        <w:t>metod</w:t>
      </w:r>
      <w:r w:rsidRPr="00331B39">
        <w:rPr>
          <w:i/>
          <w:iCs/>
        </w:rPr>
        <w:t>, hodnocení) - nikoli absolutně, ale za pomoci vyučujícího v té míře, v jaké jsou toho schopni,</w:t>
      </w:r>
    </w:p>
    <w:p w:rsidR="00E449CD" w:rsidRPr="00331B39" w:rsidRDefault="00E449CD" w:rsidP="00A24B7D">
      <w:pPr>
        <w:rPr>
          <w:i/>
          <w:iCs/>
        </w:rPr>
      </w:pPr>
      <w:r w:rsidRPr="00331B39">
        <w:rPr>
          <w:i/>
          <w:iCs/>
        </w:rPr>
        <w:t>2. až na naprosté výjimky, výuka probíhá v cizím jazyce,</w:t>
      </w:r>
    </w:p>
    <w:p w:rsidR="00E449CD" w:rsidRDefault="00E449CD" w:rsidP="00A24B7D">
      <w:pPr>
        <w:rPr>
          <w:i/>
          <w:iCs/>
        </w:rPr>
      </w:pPr>
      <w:r w:rsidRPr="00331B39">
        <w:rPr>
          <w:i/>
          <w:iCs/>
        </w:rPr>
        <w:t xml:space="preserve">3. jazyk je </w:t>
      </w:r>
      <w:r>
        <w:rPr>
          <w:i/>
          <w:iCs/>
        </w:rPr>
        <w:t xml:space="preserve">mocný </w:t>
      </w:r>
      <w:r w:rsidRPr="00331B39">
        <w:rPr>
          <w:i/>
          <w:iCs/>
        </w:rPr>
        <w:t xml:space="preserve">kognitivní nástroj, zejména v případě psaní: student si při psaní nejen </w:t>
      </w:r>
      <w:r>
        <w:rPr>
          <w:i/>
          <w:iCs/>
        </w:rPr>
        <w:t xml:space="preserve">více </w:t>
      </w:r>
      <w:r w:rsidRPr="00331B39">
        <w:rPr>
          <w:i/>
          <w:iCs/>
        </w:rPr>
        <w:t>uvědomuje jazykové struktury, ale též to, jak se to děje, že se učí (</w:t>
      </w:r>
      <w:r>
        <w:rPr>
          <w:i/>
          <w:iCs/>
        </w:rPr>
        <w:t xml:space="preserve">pokud </w:t>
      </w:r>
      <w:r w:rsidRPr="00331B39">
        <w:rPr>
          <w:i/>
          <w:iCs/>
        </w:rPr>
        <w:t>v</w:t>
      </w:r>
      <w:r>
        <w:rPr>
          <w:i/>
          <w:iCs/>
        </w:rPr>
        <w:t> cizím jazyce</w:t>
      </w:r>
      <w:r w:rsidRPr="00331B39">
        <w:rPr>
          <w:i/>
          <w:iCs/>
        </w:rPr>
        <w:t xml:space="preserve"> </w:t>
      </w:r>
      <w:r>
        <w:rPr>
          <w:i/>
          <w:iCs/>
        </w:rPr>
        <w:t xml:space="preserve">formuluje co a proč dělal, aby zlepšil konkrétní dovednost, </w:t>
      </w:r>
      <w:r w:rsidRPr="00331B39">
        <w:rPr>
          <w:i/>
          <w:iCs/>
        </w:rPr>
        <w:t xml:space="preserve">hodnotí </w:t>
      </w:r>
      <w:r>
        <w:rPr>
          <w:i/>
          <w:iCs/>
        </w:rPr>
        <w:t xml:space="preserve">svůj úspěch </w:t>
      </w:r>
      <w:r w:rsidRPr="00331B39">
        <w:rPr>
          <w:i/>
          <w:iCs/>
        </w:rPr>
        <w:t>atd.) - proto je důležit</w:t>
      </w:r>
      <w:r>
        <w:rPr>
          <w:i/>
          <w:iCs/>
        </w:rPr>
        <w:t>é povzbuzovat studenty k tomu, aby  si vedli</w:t>
      </w:r>
      <w:r w:rsidRPr="00331B39">
        <w:rPr>
          <w:i/>
          <w:iCs/>
        </w:rPr>
        <w:t xml:space="preserve"> </w:t>
      </w:r>
      <w:r>
        <w:rPr>
          <w:i/>
          <w:iCs/>
        </w:rPr>
        <w:t xml:space="preserve">nějakou formu jazykového </w:t>
      </w:r>
      <w:r w:rsidRPr="00331B39">
        <w:rPr>
          <w:i/>
          <w:iCs/>
        </w:rPr>
        <w:t>deník</w:t>
      </w:r>
      <w:r>
        <w:rPr>
          <w:i/>
          <w:iCs/>
        </w:rPr>
        <w:t>u</w:t>
      </w:r>
      <w:r w:rsidRPr="00331B39">
        <w:rPr>
          <w:i/>
          <w:iCs/>
        </w:rPr>
        <w:t>/portfoli</w:t>
      </w:r>
      <w:r>
        <w:rPr>
          <w:i/>
          <w:iCs/>
        </w:rPr>
        <w:t>a</w:t>
      </w:r>
      <w:r w:rsidRPr="00331B39">
        <w:rPr>
          <w:i/>
          <w:iCs/>
        </w:rPr>
        <w:t xml:space="preserve">, </w:t>
      </w:r>
      <w:r>
        <w:rPr>
          <w:i/>
          <w:iCs/>
        </w:rPr>
        <w:t>jež</w:t>
      </w:r>
      <w:r w:rsidRPr="00331B39">
        <w:rPr>
          <w:i/>
          <w:iCs/>
        </w:rPr>
        <w:t xml:space="preserve"> toto umožní: provést "akci" </w:t>
      </w:r>
      <w:r>
        <w:rPr>
          <w:i/>
          <w:iCs/>
        </w:rPr>
        <w:t xml:space="preserve">(např. cvičení, shrnutí textu) </w:t>
      </w:r>
      <w:r w:rsidRPr="00331B39">
        <w:rPr>
          <w:i/>
          <w:iCs/>
        </w:rPr>
        <w:t xml:space="preserve">a zároveň </w:t>
      </w:r>
      <w:r>
        <w:rPr>
          <w:i/>
          <w:iCs/>
        </w:rPr>
        <w:t>její reflexi</w:t>
      </w:r>
      <w:r w:rsidRPr="00331B39">
        <w:rPr>
          <w:i/>
          <w:iCs/>
        </w:rPr>
        <w:t xml:space="preserve"> (</w:t>
      </w:r>
      <w:r>
        <w:rPr>
          <w:i/>
          <w:iCs/>
        </w:rPr>
        <w:t xml:space="preserve">postupně studentům pomáhá </w:t>
      </w:r>
      <w:r w:rsidRPr="00331B39">
        <w:rPr>
          <w:i/>
          <w:iCs/>
        </w:rPr>
        <w:t xml:space="preserve">samostatněji rozhodovat </w:t>
      </w:r>
      <w:r>
        <w:rPr>
          <w:i/>
          <w:iCs/>
        </w:rPr>
        <w:t xml:space="preserve">o tom, </w:t>
      </w:r>
      <w:r w:rsidRPr="00331B39">
        <w:rPr>
          <w:i/>
          <w:iCs/>
        </w:rPr>
        <w:t>co a jak</w:t>
      </w:r>
      <w:r>
        <w:rPr>
          <w:i/>
          <w:iCs/>
        </w:rPr>
        <w:t xml:space="preserve"> se učit, aby dělali pokroky</w:t>
      </w:r>
      <w:r w:rsidRPr="00331B39">
        <w:rPr>
          <w:i/>
          <w:iCs/>
        </w:rPr>
        <w:t xml:space="preserve">: čeho má student dělat více, protože mu to pomáhá, </w:t>
      </w:r>
      <w:r>
        <w:rPr>
          <w:i/>
          <w:iCs/>
        </w:rPr>
        <w:t>od čeho má naopak upouštět, protože to</w:t>
      </w:r>
      <w:r w:rsidRPr="00331B39">
        <w:rPr>
          <w:i/>
          <w:iCs/>
        </w:rPr>
        <w:t xml:space="preserve"> </w:t>
      </w:r>
      <w:r>
        <w:rPr>
          <w:i/>
          <w:iCs/>
        </w:rPr>
        <w:t xml:space="preserve">opakovaně </w:t>
      </w:r>
      <w:r w:rsidRPr="00331B39">
        <w:rPr>
          <w:i/>
          <w:iCs/>
        </w:rPr>
        <w:t>nepomáhá</w:t>
      </w:r>
      <w:r>
        <w:rPr>
          <w:i/>
          <w:iCs/>
        </w:rPr>
        <w:t>, a uvědomovat si, že je to on sám, kdo se něco naučil, že učitel mu „jen“ pomohl najít cestu...</w:t>
      </w:r>
      <w:r w:rsidRPr="00331B39">
        <w:rPr>
          <w:i/>
          <w:iCs/>
        </w:rPr>
        <w:t>)</w:t>
      </w:r>
      <w:r>
        <w:rPr>
          <w:i/>
          <w:iCs/>
        </w:rPr>
        <w:t>. STUDENT VÍ, ŽE SE UČÍ.</w:t>
      </w:r>
    </w:p>
    <w:p w:rsidR="00E449CD" w:rsidRPr="00282EA4" w:rsidRDefault="00E449CD" w:rsidP="00A24B7D">
      <w:r>
        <w:t>Zapsaly:  M. Klírová, K. Panešová, A. Prošková                                    vidi: V. Mistrová</w:t>
      </w:r>
    </w:p>
    <w:p w:rsidR="00E449CD" w:rsidRPr="00282EA4" w:rsidRDefault="00E449CD" w:rsidP="00A24B7D"/>
    <w:sectPr w:rsidR="00E449CD" w:rsidRPr="00282EA4" w:rsidSect="00FB0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E6C"/>
    <w:multiLevelType w:val="hybridMultilevel"/>
    <w:tmpl w:val="8CD685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2A61975"/>
    <w:multiLevelType w:val="hybridMultilevel"/>
    <w:tmpl w:val="41B08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63FE6098"/>
    <w:multiLevelType w:val="hybridMultilevel"/>
    <w:tmpl w:val="F8ACA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7D783802"/>
    <w:multiLevelType w:val="hybridMultilevel"/>
    <w:tmpl w:val="594AC23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552"/>
    <w:rsid w:val="000D666E"/>
    <w:rsid w:val="00182748"/>
    <w:rsid w:val="001B6A4E"/>
    <w:rsid w:val="0027751C"/>
    <w:rsid w:val="00282EA4"/>
    <w:rsid w:val="00297B7B"/>
    <w:rsid w:val="00331B39"/>
    <w:rsid w:val="00341004"/>
    <w:rsid w:val="00386C42"/>
    <w:rsid w:val="003A207C"/>
    <w:rsid w:val="003F751A"/>
    <w:rsid w:val="0049650D"/>
    <w:rsid w:val="006F3B6E"/>
    <w:rsid w:val="00724A84"/>
    <w:rsid w:val="00740D06"/>
    <w:rsid w:val="00747A90"/>
    <w:rsid w:val="00782909"/>
    <w:rsid w:val="008540F1"/>
    <w:rsid w:val="008B0410"/>
    <w:rsid w:val="00940099"/>
    <w:rsid w:val="00954434"/>
    <w:rsid w:val="009A4552"/>
    <w:rsid w:val="00A24B7D"/>
    <w:rsid w:val="00A76FB5"/>
    <w:rsid w:val="00AB34EE"/>
    <w:rsid w:val="00AC499F"/>
    <w:rsid w:val="00AE5966"/>
    <w:rsid w:val="00B83158"/>
    <w:rsid w:val="00BB0FAF"/>
    <w:rsid w:val="00BD483C"/>
    <w:rsid w:val="00BF1B69"/>
    <w:rsid w:val="00CE0BF4"/>
    <w:rsid w:val="00D041BC"/>
    <w:rsid w:val="00D50566"/>
    <w:rsid w:val="00D55FAC"/>
    <w:rsid w:val="00D634EF"/>
    <w:rsid w:val="00DA13C7"/>
    <w:rsid w:val="00E355DF"/>
    <w:rsid w:val="00E449CD"/>
    <w:rsid w:val="00EE3D36"/>
    <w:rsid w:val="00F70218"/>
    <w:rsid w:val="00FB05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7D"/>
    <w:pPr>
      <w:spacing w:after="200" w:line="276" w:lineRule="auto"/>
    </w:pPr>
    <w:rPr>
      <w:rFonts w:cs="Calibri"/>
      <w:lang w:eastAsia="en-US"/>
    </w:rPr>
  </w:style>
  <w:style w:type="paragraph" w:styleId="Heading1">
    <w:name w:val="heading 1"/>
    <w:basedOn w:val="Normal"/>
    <w:link w:val="Heading1Char"/>
    <w:uiPriority w:val="99"/>
    <w:qFormat/>
    <w:rsid w:val="00D55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3">
    <w:name w:val="heading 3"/>
    <w:basedOn w:val="Normal"/>
    <w:link w:val="Heading3Char"/>
    <w:uiPriority w:val="99"/>
    <w:qFormat/>
    <w:rsid w:val="00D55F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FAC"/>
    <w:rPr>
      <w:rFonts w:ascii="Times New Roman" w:hAnsi="Times New Roman" w:cs="Times New Roman"/>
      <w:b/>
      <w:bCs/>
      <w:kern w:val="36"/>
      <w:sz w:val="48"/>
      <w:szCs w:val="48"/>
      <w:lang w:eastAsia="cs-CZ"/>
    </w:rPr>
  </w:style>
  <w:style w:type="character" w:customStyle="1" w:styleId="Heading3Char">
    <w:name w:val="Heading 3 Char"/>
    <w:basedOn w:val="DefaultParagraphFont"/>
    <w:link w:val="Heading3"/>
    <w:uiPriority w:val="99"/>
    <w:locked/>
    <w:rsid w:val="00D55FAC"/>
    <w:rPr>
      <w:rFonts w:ascii="Times New Roman" w:hAnsi="Times New Roman" w:cs="Times New Roman"/>
      <w:b/>
      <w:bCs/>
      <w:sz w:val="27"/>
      <w:szCs w:val="27"/>
      <w:lang w:eastAsia="cs-CZ"/>
    </w:rPr>
  </w:style>
  <w:style w:type="paragraph" w:styleId="NormalWeb">
    <w:name w:val="Normal (Web)"/>
    <w:basedOn w:val="Normal"/>
    <w:uiPriority w:val="99"/>
    <w:semiHidden/>
    <w:rsid w:val="009A45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99"/>
    <w:qFormat/>
    <w:rsid w:val="009A4552"/>
    <w:pPr>
      <w:ind w:left="720"/>
    </w:pPr>
  </w:style>
  <w:style w:type="character" w:styleId="Hyperlink">
    <w:name w:val="Hyperlink"/>
    <w:basedOn w:val="DefaultParagraphFont"/>
    <w:uiPriority w:val="99"/>
    <w:rsid w:val="00724A84"/>
    <w:rPr>
      <w:color w:val="0000FF"/>
      <w:u w:val="single"/>
    </w:rPr>
  </w:style>
</w:styles>
</file>

<file path=word/webSettings.xml><?xml version="1.0" encoding="utf-8"?>
<w:webSettings xmlns:r="http://schemas.openxmlformats.org/officeDocument/2006/relationships" xmlns:w="http://schemas.openxmlformats.org/wordprocessingml/2006/main">
  <w:divs>
    <w:div w:id="2024503384">
      <w:marLeft w:val="0"/>
      <w:marRight w:val="0"/>
      <w:marTop w:val="0"/>
      <w:marBottom w:val="0"/>
      <w:divBdr>
        <w:top w:val="none" w:sz="0" w:space="0" w:color="auto"/>
        <w:left w:val="none" w:sz="0" w:space="0" w:color="auto"/>
        <w:bottom w:val="none" w:sz="0" w:space="0" w:color="auto"/>
        <w:right w:val="none" w:sz="0" w:space="0" w:color="auto"/>
      </w:divBdr>
      <w:divsChild>
        <w:div w:id="2024503385">
          <w:marLeft w:val="0"/>
          <w:marRight w:val="0"/>
          <w:marTop w:val="0"/>
          <w:marBottom w:val="0"/>
          <w:divBdr>
            <w:top w:val="none" w:sz="0" w:space="0" w:color="auto"/>
            <w:left w:val="none" w:sz="0" w:space="0" w:color="auto"/>
            <w:bottom w:val="none" w:sz="0" w:space="0" w:color="auto"/>
            <w:right w:val="none" w:sz="0" w:space="0" w:color="auto"/>
          </w:divBdr>
        </w:div>
        <w:div w:id="2024503387">
          <w:marLeft w:val="0"/>
          <w:marRight w:val="0"/>
          <w:marTop w:val="0"/>
          <w:marBottom w:val="0"/>
          <w:divBdr>
            <w:top w:val="none" w:sz="0" w:space="0" w:color="auto"/>
            <w:left w:val="none" w:sz="0" w:space="0" w:color="auto"/>
            <w:bottom w:val="none" w:sz="0" w:space="0" w:color="auto"/>
            <w:right w:val="none" w:sz="0" w:space="0" w:color="auto"/>
          </w:divBdr>
        </w:div>
      </w:divsChild>
    </w:div>
    <w:div w:id="202450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lbadekana.fsv.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858</Words>
  <Characters>5067</Characters>
  <Application>Microsoft Office Outlook</Application>
  <DocSecurity>0</DocSecurity>
  <Lines>0</Lines>
  <Paragraphs>0</Paragraphs>
  <ScaleCrop>false</ScaleCrop>
  <Company>FSV 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schůze Kabinetu jazykové přípravy</dc:title>
  <dc:subject/>
  <dc:creator>Kamila</dc:creator>
  <cp:keywords/>
  <dc:description/>
  <cp:lastModifiedBy>FSV UK</cp:lastModifiedBy>
  <cp:revision>2</cp:revision>
  <dcterms:created xsi:type="dcterms:W3CDTF">2013-12-13T10:20:00Z</dcterms:created>
  <dcterms:modified xsi:type="dcterms:W3CDTF">2013-12-13T10:20:00Z</dcterms:modified>
</cp:coreProperties>
</file>